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B1" w:rsidRPr="001B2B50" w:rsidRDefault="00D544B1" w:rsidP="00D544B1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</w:t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</w:t>
      </w:r>
      <w:r w:rsidRPr="001B2B50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B50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:rsidR="00D544B1" w:rsidRPr="001B2B50" w:rsidRDefault="00D544B1" w:rsidP="00D544B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:rsidR="00D544B1" w:rsidRPr="001B2B50" w:rsidRDefault="00D544B1" w:rsidP="00D544B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e Kosovës                                                                                 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</w:t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</w:t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Komuna e Prizrenit</w:t>
      </w:r>
    </w:p>
    <w:p w:rsidR="004D2BE8" w:rsidRPr="001B2B50" w:rsidRDefault="004D2BE8" w:rsidP="00D544B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:rsidR="00D544B1" w:rsidRPr="001B2B50" w:rsidRDefault="00D544B1" w:rsidP="00D544B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Prizren </w:t>
      </w:r>
      <w:proofErr w:type="spellStart"/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</w:t>
      </w:r>
    </w:p>
    <w:p w:rsidR="00D544B1" w:rsidRPr="001B2B50" w:rsidRDefault="00D544B1" w:rsidP="00D544B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8C297A" w:rsidRDefault="008C297A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8C297A" w:rsidRDefault="008C297A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8C297A" w:rsidRDefault="008C297A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8C297A" w:rsidRPr="001B2B50" w:rsidRDefault="008C297A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8C297A" w:rsidRDefault="008C297A" w:rsidP="009F5B60">
      <w:pPr>
        <w:jc w:val="center"/>
        <w:rPr>
          <w:rFonts w:ascii="Times New Roman" w:hAnsi="Times New Roman" w:cs="Times New Roman"/>
          <w:b/>
          <w:sz w:val="32"/>
          <w:szCs w:val="32"/>
          <w:lang w:val="sq-AL"/>
        </w:rPr>
      </w:pPr>
      <w:r>
        <w:rPr>
          <w:rFonts w:ascii="Times New Roman" w:hAnsi="Times New Roman" w:cs="Times New Roman"/>
          <w:b/>
          <w:sz w:val="32"/>
          <w:szCs w:val="32"/>
          <w:lang w:val="sq-AL"/>
        </w:rPr>
        <w:t xml:space="preserve">Procesverbali për mbajtjen e dëgjimit publik në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sq-AL"/>
        </w:rPr>
        <w:t>Vlashnje</w:t>
      </w:r>
      <w:proofErr w:type="spellEnd"/>
    </w:p>
    <w:p w:rsidR="00A55E8D" w:rsidRPr="001B2B50" w:rsidRDefault="00A55E8D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9F5B60" w:rsidRPr="001B2B50" w:rsidRDefault="009F5B60">
      <w:pPr>
        <w:rPr>
          <w:rFonts w:ascii="Times New Roman" w:hAnsi="Times New Roman" w:cs="Times New Roman"/>
          <w:lang w:val="sq-AL"/>
        </w:rPr>
      </w:pPr>
    </w:p>
    <w:p w:rsidR="003D7AB2" w:rsidRPr="001B2B50" w:rsidRDefault="003D7AB2">
      <w:pPr>
        <w:rPr>
          <w:rFonts w:ascii="Times New Roman" w:hAnsi="Times New Roman" w:cs="Times New Roman"/>
          <w:color w:val="FF0000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8C297A" w:rsidRDefault="008C297A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lastRenderedPageBreak/>
        <w:t xml:space="preserve">Ky </w:t>
      </w:r>
      <w:r w:rsidR="00E356E3">
        <w:rPr>
          <w:rFonts w:ascii="Times New Roman" w:hAnsi="Times New Roman" w:cs="Times New Roman"/>
          <w:lang w:val="sq-AL"/>
        </w:rPr>
        <w:t>procesverbal</w:t>
      </w:r>
      <w:r w:rsidRPr="001B2B50">
        <w:rPr>
          <w:rFonts w:ascii="Times New Roman" w:hAnsi="Times New Roman" w:cs="Times New Roman"/>
          <w:lang w:val="sq-AL"/>
        </w:rPr>
        <w:t xml:space="preserve"> është përgatitur duke u bazuar në Udhëzimin Administrativ (MAPL) Nr. 04/2023 për Administratë të Hapur në Komuna me theks neni 30-Mbledhja e komenteve, komunikimi dhe adresimi i tyre.</w:t>
      </w:r>
    </w:p>
    <w:p w:rsidR="003D7AB2" w:rsidRPr="001B2B50" w:rsidRDefault="003D7AB2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55E8D" w:rsidRPr="001B2B50" w:rsidRDefault="003D7AB2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b/>
          <w:lang w:val="sq-AL"/>
        </w:rPr>
        <w:t xml:space="preserve">Me </w:t>
      </w:r>
      <w:r w:rsidR="00A55E8D" w:rsidRPr="001B2B50">
        <w:rPr>
          <w:rFonts w:ascii="Times New Roman" w:hAnsi="Times New Roman" w:cs="Times New Roman"/>
          <w:b/>
          <w:lang w:val="sq-AL"/>
        </w:rPr>
        <w:t>19</w:t>
      </w:r>
      <w:r w:rsidR="00A235A3" w:rsidRPr="001B2B50">
        <w:rPr>
          <w:rFonts w:ascii="Times New Roman" w:hAnsi="Times New Roman" w:cs="Times New Roman"/>
          <w:b/>
          <w:lang w:val="sq-AL"/>
        </w:rPr>
        <w:t>.</w:t>
      </w:r>
      <w:r w:rsidR="00A55E8D" w:rsidRPr="001B2B50">
        <w:rPr>
          <w:rFonts w:ascii="Times New Roman" w:hAnsi="Times New Roman" w:cs="Times New Roman"/>
          <w:b/>
          <w:lang w:val="sq-AL"/>
        </w:rPr>
        <w:t>01.2024</w:t>
      </w:r>
      <w:r w:rsidRPr="001B2B50">
        <w:rPr>
          <w:rFonts w:ascii="Times New Roman" w:hAnsi="Times New Roman" w:cs="Times New Roman"/>
          <w:lang w:val="sq-AL"/>
        </w:rPr>
        <w:t>, kryetari i k</w:t>
      </w:r>
      <w:r w:rsidR="00A55E8D" w:rsidRPr="001B2B50">
        <w:rPr>
          <w:rFonts w:ascii="Times New Roman" w:hAnsi="Times New Roman" w:cs="Times New Roman"/>
          <w:lang w:val="sq-AL"/>
        </w:rPr>
        <w:t>omunës së Prizrenit Shaqir Totaj</w:t>
      </w:r>
      <w:r w:rsidRPr="001B2B50">
        <w:rPr>
          <w:rFonts w:ascii="Times New Roman" w:hAnsi="Times New Roman" w:cs="Times New Roman"/>
          <w:lang w:val="sq-AL"/>
        </w:rPr>
        <w:t xml:space="preserve">, ka nënshkruar vendimin për formimin e grupit punues për përgatitjen e </w:t>
      </w:r>
      <w:r w:rsidR="00A55E8D" w:rsidRPr="001B2B50">
        <w:rPr>
          <w:rFonts w:ascii="Times New Roman" w:hAnsi="Times New Roman" w:cs="Times New Roman"/>
          <w:lang w:val="sq-AL"/>
        </w:rPr>
        <w:t xml:space="preserve">Kornizës Afatmesme Buxhetore (KAB) për vitet 2025-2027 si dhe Projekt Buxhetin e Komunës së Prizrenit për vitin 2025. Përbërja e këtij grupi është:  </w:t>
      </w:r>
      <w:r w:rsidRPr="001B2B50">
        <w:rPr>
          <w:rFonts w:ascii="Times New Roman" w:hAnsi="Times New Roman" w:cs="Times New Roman"/>
          <w:lang w:val="sq-AL"/>
        </w:rPr>
        <w:t xml:space="preserve">Zenel Ahmetaj, kryesues; Halil Lika, zëvendës kryesues; </w:t>
      </w:r>
      <w:r w:rsidR="00A55E8D" w:rsidRPr="001B2B50">
        <w:rPr>
          <w:rFonts w:ascii="Times New Roman" w:hAnsi="Times New Roman" w:cs="Times New Roman"/>
          <w:lang w:val="sq-AL"/>
        </w:rPr>
        <w:t>Gjafer Ponik, anëtar-procesmbajtës; Fejsal Hoti, anëtar; Naim Kukaj, anëtar; Ymer Berisha, anëtar dhe Haziz Krasniqi, anëtar.</w:t>
      </w: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sq-AL"/>
        </w:rPr>
      </w:pPr>
    </w:p>
    <w:p w:rsidR="00715CC3" w:rsidRPr="001B2B50" w:rsidRDefault="00A235A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b/>
          <w:lang w:val="sq-AL"/>
        </w:rPr>
        <w:t>Me 03.07.2024</w:t>
      </w:r>
      <w:r w:rsidR="00715CC3" w:rsidRPr="001B2B50">
        <w:rPr>
          <w:rFonts w:ascii="Times New Roman" w:hAnsi="Times New Roman" w:cs="Times New Roman"/>
          <w:lang w:val="sq-AL"/>
        </w:rPr>
        <w:t xml:space="preserve">, janë publikuar dokumentet në </w:t>
      </w:r>
      <w:proofErr w:type="spellStart"/>
      <w:r w:rsidR="00715CC3" w:rsidRPr="001B2B50">
        <w:rPr>
          <w:rFonts w:ascii="Times New Roman" w:hAnsi="Times New Roman" w:cs="Times New Roman"/>
          <w:lang w:val="sq-AL"/>
        </w:rPr>
        <w:t>web</w:t>
      </w:r>
      <w:proofErr w:type="spellEnd"/>
      <w:r w:rsidR="00715CC3" w:rsidRPr="001B2B50">
        <w:rPr>
          <w:rFonts w:ascii="Times New Roman" w:hAnsi="Times New Roman" w:cs="Times New Roman"/>
          <w:lang w:val="sq-AL"/>
        </w:rPr>
        <w:t xml:space="preserve">, platformë dhe në rrjetin social </w:t>
      </w:r>
      <w:proofErr w:type="spellStart"/>
      <w:r w:rsidR="00715CC3" w:rsidRPr="001B2B50">
        <w:rPr>
          <w:rFonts w:ascii="Times New Roman" w:hAnsi="Times New Roman" w:cs="Times New Roman"/>
          <w:lang w:val="sq-AL"/>
        </w:rPr>
        <w:t>facebook</w:t>
      </w:r>
      <w:proofErr w:type="spellEnd"/>
      <w:r w:rsidR="00715CC3" w:rsidRPr="001B2B50">
        <w:rPr>
          <w:rFonts w:ascii="Times New Roman" w:hAnsi="Times New Roman" w:cs="Times New Roman"/>
          <w:lang w:val="sq-AL"/>
        </w:rPr>
        <w:t>.</w:t>
      </w: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t xml:space="preserve">Njoftimi në </w:t>
      </w:r>
      <w:proofErr w:type="spellStart"/>
      <w:r w:rsidRPr="001B2B50">
        <w:rPr>
          <w:rFonts w:ascii="Times New Roman" w:hAnsi="Times New Roman" w:cs="Times New Roman"/>
          <w:lang w:val="sq-AL"/>
        </w:rPr>
        <w:t>web</w:t>
      </w:r>
      <w:proofErr w:type="spellEnd"/>
      <w:r w:rsidRPr="001B2B50">
        <w:rPr>
          <w:rFonts w:ascii="Times New Roman" w:hAnsi="Times New Roman" w:cs="Times New Roman"/>
          <w:lang w:val="sq-AL"/>
        </w:rPr>
        <w:t>:</w:t>
      </w:r>
    </w:p>
    <w:p w:rsidR="006B447F" w:rsidRPr="001B2B50" w:rsidRDefault="0086465E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9" w:history="1">
        <w:r w:rsidR="006B447F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https://kk.rks-gov.net/prizren/wp-content/uploads/sites/26/2024/07/Kalendari-Njoftimet-per-degjime-buxhetore-publike-per-buxhetin-e-vitit-2025-Shq-Bosh-Tur-Rom-PDF-SCAN-Final.pdf</w:t>
        </w:r>
      </w:hyperlink>
      <w:r w:rsidR="006B447F" w:rsidRPr="001B2B50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A235A3" w:rsidRPr="001B2B50" w:rsidRDefault="00A235A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1B2B50">
        <w:rPr>
          <w:rFonts w:ascii="Times New Roman" w:hAnsi="Times New Roman" w:cs="Times New Roman"/>
          <w:lang w:val="sq-AL"/>
        </w:rPr>
        <w:t>Njoftimi në platformë</w:t>
      </w:r>
      <w:r w:rsidRPr="001B2B50">
        <w:rPr>
          <w:rFonts w:ascii="Times New Roman" w:hAnsi="Times New Roman" w:cs="Times New Roman"/>
          <w:b/>
          <w:lang w:val="sq-AL"/>
        </w:rPr>
        <w:t>:</w:t>
      </w:r>
    </w:p>
    <w:p w:rsidR="005E04B5" w:rsidRPr="001B2B50" w:rsidRDefault="0086465E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0" w:history="1">
        <w:r w:rsidR="005E04B5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https://konsultimet.rks-gov.net/viewConsult.php?ConsultationID=42528</w:t>
        </w:r>
      </w:hyperlink>
      <w:r w:rsidR="005E04B5" w:rsidRPr="001B2B50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A235A3" w:rsidRPr="001B2B50" w:rsidRDefault="00A235A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16FFE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t xml:space="preserve">Njoftimi në </w:t>
      </w:r>
      <w:proofErr w:type="spellStart"/>
      <w:r w:rsidRPr="001B2B50">
        <w:rPr>
          <w:rFonts w:ascii="Times New Roman" w:hAnsi="Times New Roman" w:cs="Times New Roman"/>
          <w:lang w:val="sq-AL"/>
        </w:rPr>
        <w:t>facebook</w:t>
      </w:r>
      <w:proofErr w:type="spellEnd"/>
      <w:r w:rsidRPr="001B2B50">
        <w:rPr>
          <w:rFonts w:ascii="Times New Roman" w:hAnsi="Times New Roman" w:cs="Times New Roman"/>
          <w:lang w:val="sq-AL"/>
        </w:rPr>
        <w:t>:</w:t>
      </w:r>
    </w:p>
    <w:p w:rsidR="00A235A3" w:rsidRPr="001B2B50" w:rsidRDefault="0086465E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1" w:history="1">
        <w:r w:rsidR="00716FFE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https://www.facebook.com/share/p/EznHAJKVE3p1keHh/?mibextid=oFDknk</w:t>
        </w:r>
      </w:hyperlink>
      <w:r w:rsidR="00716FFE" w:rsidRPr="001B2B50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5E04B5" w:rsidRPr="001B2B50" w:rsidRDefault="005E04B5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t xml:space="preserve">Lajmi në </w:t>
      </w:r>
      <w:proofErr w:type="spellStart"/>
      <w:r w:rsidRPr="001B2B50">
        <w:rPr>
          <w:rFonts w:ascii="Times New Roman" w:hAnsi="Times New Roman" w:cs="Times New Roman"/>
          <w:lang w:val="sq-AL"/>
        </w:rPr>
        <w:t>webfaqe</w:t>
      </w:r>
      <w:proofErr w:type="spellEnd"/>
      <w:r w:rsidRPr="001B2B50">
        <w:rPr>
          <w:rFonts w:ascii="Times New Roman" w:hAnsi="Times New Roman" w:cs="Times New Roman"/>
          <w:lang w:val="sq-AL"/>
        </w:rPr>
        <w:t xml:space="preserve">: </w:t>
      </w:r>
    </w:p>
    <w:p w:rsidR="003D0B36" w:rsidRPr="001B2B50" w:rsidRDefault="0086465E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2" w:history="1">
        <w:r w:rsidR="003D0B36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https://kk.rks-gov.net/prizren/news/kalendari-i-degjimeve-publike-per-pergatitjen-e-buxhetit-te-komunes-se-prizrenit-per-vitin-2025/</w:t>
        </w:r>
      </w:hyperlink>
      <w:r w:rsidR="003D0B36" w:rsidRPr="001B2B50">
        <w:rPr>
          <w:rFonts w:ascii="Times New Roman" w:hAnsi="Times New Roman" w:cs="Times New Roman"/>
          <w:color w:val="0000FF"/>
          <w:lang w:val="sq-AL"/>
        </w:rPr>
        <w:t xml:space="preserve">  </w:t>
      </w:r>
    </w:p>
    <w:p w:rsidR="00A235A3" w:rsidRPr="001B2B50" w:rsidRDefault="00A235A3" w:rsidP="00823C76">
      <w:pPr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823C76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FD40B0" w:rsidRPr="001B2B50" w:rsidRDefault="00FD40B0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823C76" w:rsidRPr="001B2B50" w:rsidRDefault="00823C76">
      <w:pPr>
        <w:rPr>
          <w:rFonts w:ascii="Times New Roman" w:hAnsi="Times New Roman" w:cs="Times New Roman"/>
          <w:lang w:val="sq-AL"/>
        </w:rPr>
      </w:pPr>
    </w:p>
    <w:p w:rsidR="008C297A" w:rsidRDefault="008C297A">
      <w:pPr>
        <w:rPr>
          <w:rFonts w:ascii="Times New Roman" w:hAnsi="Times New Roman" w:cs="Times New Roman"/>
          <w:lang w:val="sq-AL"/>
        </w:rPr>
      </w:pPr>
    </w:p>
    <w:p w:rsidR="0097694E" w:rsidRPr="001B2B50" w:rsidRDefault="008C297A">
      <w:pPr>
        <w:rPr>
          <w:rFonts w:ascii="Times New Roman" w:hAnsi="Times New Roman" w:cs="Times New Roman"/>
          <w:b/>
          <w:sz w:val="20"/>
          <w:szCs w:val="20"/>
          <w:lang w:val="sq-AL"/>
        </w:rPr>
      </w:pPr>
      <w:r>
        <w:rPr>
          <w:rFonts w:ascii="Times New Roman" w:hAnsi="Times New Roman" w:cs="Times New Roman"/>
          <w:b/>
          <w:sz w:val="20"/>
          <w:szCs w:val="20"/>
          <w:lang w:val="sq-AL"/>
        </w:rPr>
        <w:lastRenderedPageBreak/>
        <w:t xml:space="preserve">Dëgjimi Publik në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q-AL"/>
        </w:rPr>
        <w:t>Vlashnje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q-AL"/>
        </w:rPr>
        <w:t xml:space="preserve"> </w:t>
      </w:r>
      <w:proofErr w:type="spellStart"/>
      <w:r w:rsidR="0097694E" w:rsidRPr="001B2B50">
        <w:rPr>
          <w:rFonts w:ascii="Times New Roman" w:hAnsi="Times New Roman" w:cs="Times New Roman"/>
          <w:b/>
          <w:sz w:val="20"/>
          <w:szCs w:val="20"/>
          <w:lang w:val="sq-AL"/>
        </w:rPr>
        <w:t>Hoçë</w:t>
      </w:r>
      <w:proofErr w:type="spellEnd"/>
      <w:r w:rsidR="0097694E" w:rsidRPr="001B2B50">
        <w:rPr>
          <w:rFonts w:ascii="Times New Roman" w:hAnsi="Times New Roman" w:cs="Times New Roman"/>
          <w:b/>
          <w:sz w:val="20"/>
          <w:szCs w:val="20"/>
          <w:lang w:val="sq-AL"/>
        </w:rPr>
        <w:t xml:space="preserve"> e Qytetit, </w:t>
      </w:r>
      <w:proofErr w:type="spellStart"/>
      <w:r w:rsidR="0097694E" w:rsidRPr="001B2B50">
        <w:rPr>
          <w:rFonts w:ascii="Times New Roman" w:hAnsi="Times New Roman" w:cs="Times New Roman"/>
          <w:b/>
          <w:sz w:val="20"/>
          <w:szCs w:val="20"/>
          <w:lang w:val="sq-AL"/>
        </w:rPr>
        <w:t>Jeshkovë</w:t>
      </w:r>
      <w:proofErr w:type="spellEnd"/>
      <w:r w:rsidR="0097694E" w:rsidRPr="001B2B50">
        <w:rPr>
          <w:rFonts w:ascii="Times New Roman" w:hAnsi="Times New Roman" w:cs="Times New Roman"/>
          <w:b/>
          <w:sz w:val="20"/>
          <w:szCs w:val="20"/>
          <w:lang w:val="sq-AL"/>
        </w:rPr>
        <w:t xml:space="preserve">, </w:t>
      </w:r>
      <w:proofErr w:type="spellStart"/>
      <w:r w:rsidR="0097694E" w:rsidRPr="001B2B50">
        <w:rPr>
          <w:rFonts w:ascii="Times New Roman" w:hAnsi="Times New Roman" w:cs="Times New Roman"/>
          <w:b/>
          <w:sz w:val="20"/>
          <w:szCs w:val="20"/>
          <w:lang w:val="sq-AL"/>
        </w:rPr>
        <w:t>Malesi</w:t>
      </w:r>
      <w:proofErr w:type="spellEnd"/>
      <w:r w:rsidR="0097694E" w:rsidRPr="001B2B50">
        <w:rPr>
          <w:rFonts w:ascii="Times New Roman" w:hAnsi="Times New Roman" w:cs="Times New Roman"/>
          <w:b/>
          <w:sz w:val="20"/>
          <w:szCs w:val="20"/>
          <w:lang w:val="sq-AL"/>
        </w:rPr>
        <w:t xml:space="preserve"> e </w:t>
      </w:r>
      <w:proofErr w:type="spellStart"/>
      <w:r w:rsidR="0097694E" w:rsidRPr="001B2B50">
        <w:rPr>
          <w:rFonts w:ascii="Times New Roman" w:hAnsi="Times New Roman" w:cs="Times New Roman"/>
          <w:b/>
          <w:sz w:val="20"/>
          <w:szCs w:val="20"/>
          <w:lang w:val="sq-AL"/>
        </w:rPr>
        <w:t>Vërrinit</w:t>
      </w:r>
      <w:proofErr w:type="spellEnd"/>
      <w:r w:rsidR="0097694E" w:rsidRPr="001B2B50">
        <w:rPr>
          <w:rFonts w:ascii="Times New Roman" w:hAnsi="Times New Roman" w:cs="Times New Roman"/>
          <w:b/>
          <w:sz w:val="20"/>
          <w:szCs w:val="20"/>
          <w:lang w:val="sq-AL"/>
        </w:rPr>
        <w:t xml:space="preserve">, </w:t>
      </w:r>
      <w:proofErr w:type="spellStart"/>
      <w:r w:rsidR="0097694E" w:rsidRPr="001B2B50">
        <w:rPr>
          <w:rFonts w:ascii="Times New Roman" w:hAnsi="Times New Roman" w:cs="Times New Roman"/>
          <w:b/>
          <w:sz w:val="20"/>
          <w:szCs w:val="20"/>
          <w:lang w:val="sq-AL"/>
        </w:rPr>
        <w:t>Poslisht</w:t>
      </w:r>
      <w:proofErr w:type="spellEnd"/>
      <w:r w:rsidR="0097694E" w:rsidRPr="001B2B50">
        <w:rPr>
          <w:rFonts w:ascii="Times New Roman" w:hAnsi="Times New Roman" w:cs="Times New Roman"/>
          <w:b/>
          <w:sz w:val="20"/>
          <w:szCs w:val="20"/>
          <w:lang w:val="sq-AL"/>
        </w:rPr>
        <w:t xml:space="preserve">, </w:t>
      </w:r>
      <w:proofErr w:type="spellStart"/>
      <w:r w:rsidR="0097694E" w:rsidRPr="001B2B50">
        <w:rPr>
          <w:rFonts w:ascii="Times New Roman" w:hAnsi="Times New Roman" w:cs="Times New Roman"/>
          <w:b/>
          <w:sz w:val="20"/>
          <w:szCs w:val="20"/>
          <w:lang w:val="sq-AL"/>
        </w:rPr>
        <w:t>Billushë</w:t>
      </w:r>
      <w:proofErr w:type="spellEnd"/>
      <w:r w:rsidR="0097694E" w:rsidRPr="001B2B50">
        <w:rPr>
          <w:rFonts w:ascii="Times New Roman" w:hAnsi="Times New Roman" w:cs="Times New Roman"/>
          <w:b/>
          <w:sz w:val="20"/>
          <w:szCs w:val="20"/>
          <w:lang w:val="sq-AL"/>
        </w:rPr>
        <w:t xml:space="preserve">, </w:t>
      </w:r>
      <w:proofErr w:type="spellStart"/>
      <w:r w:rsidR="0097694E" w:rsidRPr="001B2B50">
        <w:rPr>
          <w:rFonts w:ascii="Times New Roman" w:hAnsi="Times New Roman" w:cs="Times New Roman"/>
          <w:b/>
          <w:sz w:val="20"/>
          <w:szCs w:val="20"/>
          <w:lang w:val="sq-AL"/>
        </w:rPr>
        <w:t>Vlashnje</w:t>
      </w:r>
      <w:proofErr w:type="spellEnd"/>
      <w:r w:rsidR="0097694E" w:rsidRPr="001B2B50">
        <w:rPr>
          <w:rFonts w:ascii="Times New Roman" w:hAnsi="Times New Roman" w:cs="Times New Roman"/>
          <w:b/>
          <w:sz w:val="20"/>
          <w:szCs w:val="20"/>
          <w:lang w:val="sq-AL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q-AL"/>
        </w:rPr>
        <w:t>Kobaj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q-AL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q-AL"/>
        </w:rPr>
        <w:t>Grazhdanik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q-AL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q-AL"/>
        </w:rPr>
        <w:t>Atmaxhë</w:t>
      </w:r>
      <w:proofErr w:type="spellEnd"/>
    </w:p>
    <w:p w:rsidR="0097694E" w:rsidRPr="001B2B50" w:rsidRDefault="0097694E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3A1B05" w:rsidRPr="008C297A" w:rsidRDefault="00C9379C">
      <w:p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b/>
          <w:lang w:val="sq-AL"/>
        </w:rPr>
        <w:t xml:space="preserve">Me datë: 10.07.2024, </w:t>
      </w:r>
      <w:r w:rsidRPr="008C297A">
        <w:rPr>
          <w:rFonts w:ascii="Times New Roman" w:hAnsi="Times New Roman" w:cs="Times New Roman"/>
          <w:lang w:val="sq-AL"/>
        </w:rPr>
        <w:t xml:space="preserve">është publikuar njoftimi në </w:t>
      </w:r>
      <w:proofErr w:type="spellStart"/>
      <w:r w:rsidRPr="008C297A">
        <w:rPr>
          <w:rFonts w:ascii="Times New Roman" w:hAnsi="Times New Roman" w:cs="Times New Roman"/>
          <w:lang w:val="sq-AL"/>
        </w:rPr>
        <w:t>webfaqe</w:t>
      </w:r>
      <w:proofErr w:type="spellEnd"/>
      <w:r w:rsidRPr="008C297A">
        <w:rPr>
          <w:rFonts w:ascii="Times New Roman" w:hAnsi="Times New Roman" w:cs="Times New Roman"/>
          <w:lang w:val="sq-AL"/>
        </w:rPr>
        <w:t xml:space="preserve"> për mbajtjen e dëgjimit publik:</w:t>
      </w:r>
    </w:p>
    <w:p w:rsidR="0097694E" w:rsidRPr="008C297A" w:rsidRDefault="003A1B05">
      <w:pPr>
        <w:rPr>
          <w:rFonts w:ascii="Times New Roman" w:hAnsi="Times New Roman" w:cs="Times New Roman"/>
          <w:b/>
          <w:lang w:val="sq-AL"/>
        </w:rPr>
      </w:pPr>
      <w:r w:rsidRPr="008C297A">
        <w:rPr>
          <w:rFonts w:ascii="Times New Roman" w:hAnsi="Times New Roman" w:cs="Times New Roman"/>
          <w:lang w:val="sq-AL"/>
        </w:rPr>
        <w:t xml:space="preserve"> </w:t>
      </w:r>
      <w:hyperlink r:id="rId13" w:history="1">
        <w:r w:rsidRPr="008C297A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https://kk.rks-gov.net/prizren/wp-content/uploads/sites/26/2024/07/7-Njoftim-per-degjim-buxhetor-me-banor-te-fshatrave-H-Qytetit-Jeshkove-M-Vrrinit-PoslishtBillush-Vlashnje-Kobaj-Grazhdanik-Atmaxhe-Vlashnje-1.pdf</w:t>
        </w:r>
      </w:hyperlink>
      <w:r w:rsidRPr="008C297A">
        <w:rPr>
          <w:rFonts w:ascii="Times New Roman" w:hAnsi="Times New Roman" w:cs="Times New Roman"/>
          <w:lang w:val="sq-AL"/>
        </w:rPr>
        <w:t xml:space="preserve"> </w:t>
      </w:r>
    </w:p>
    <w:p w:rsidR="0097694E" w:rsidRPr="008C297A" w:rsidRDefault="0097694E">
      <w:pPr>
        <w:rPr>
          <w:rFonts w:ascii="Times New Roman" w:hAnsi="Times New Roman" w:cs="Times New Roman"/>
          <w:lang w:val="sq-AL"/>
        </w:rPr>
      </w:pPr>
    </w:p>
    <w:p w:rsidR="00CC4724" w:rsidRPr="008C297A" w:rsidRDefault="00CC4724" w:rsidP="00CC4724">
      <w:p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b/>
          <w:lang w:val="sq-AL"/>
        </w:rPr>
        <w:t>Me 10.07.2024</w:t>
      </w:r>
      <w:r w:rsidRPr="008C297A">
        <w:rPr>
          <w:rFonts w:ascii="Times New Roman" w:hAnsi="Times New Roman" w:cs="Times New Roman"/>
          <w:lang w:val="sq-AL"/>
        </w:rPr>
        <w:t xml:space="preserve">, është publikuar njoftimi si lajmë: </w:t>
      </w:r>
    </w:p>
    <w:p w:rsidR="00AB24D3" w:rsidRPr="008C297A" w:rsidRDefault="0086465E" w:rsidP="00CC4724">
      <w:pPr>
        <w:rPr>
          <w:rFonts w:ascii="Times New Roman" w:hAnsi="Times New Roman" w:cs="Times New Roman"/>
          <w:color w:val="0000FF"/>
          <w:lang w:val="sq-AL"/>
        </w:rPr>
      </w:pPr>
      <w:hyperlink r:id="rId14" w:history="1">
        <w:r w:rsidR="00FD40B0" w:rsidRPr="008C297A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https://kk.rks-gov.net/prizren/news/njoftim-per-banoret-e-fshtrave-hoce-e-qytetit-jeshkove-malesi-e-verrinit-poslisht-billushe-vlashnje-kobaj-grazhdanik-atmaxhe-dhe-fshatrave-perreth-per-organizimin-e-degjimit-publik-per-pe/</w:t>
        </w:r>
      </w:hyperlink>
      <w:r w:rsidR="00FD40B0" w:rsidRPr="008C297A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B42032" w:rsidRPr="001B2B50" w:rsidRDefault="00B42032">
      <w:pPr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FD40B0" w:rsidRPr="001B2B50" w:rsidRDefault="00FD40B0">
      <w:pPr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:rsidR="00FD40B0" w:rsidRPr="008C297A" w:rsidRDefault="00FD40B0" w:rsidP="00FD40B0">
      <w:pPr>
        <w:rPr>
          <w:rFonts w:ascii="Times New Roman" w:hAnsi="Times New Roman" w:cs="Times New Roman"/>
          <w:b/>
          <w:lang w:val="sq-AL"/>
        </w:rPr>
      </w:pPr>
      <w:r w:rsidRPr="008C297A">
        <w:rPr>
          <w:rFonts w:ascii="Times New Roman" w:hAnsi="Times New Roman" w:cs="Times New Roman"/>
          <w:b/>
          <w:lang w:val="sq-AL"/>
        </w:rPr>
        <w:t>Procesverbali:</w:t>
      </w:r>
    </w:p>
    <w:p w:rsidR="00FD40B0" w:rsidRPr="008C297A" w:rsidRDefault="00FD40B0" w:rsidP="00FD40B0">
      <w:pPr>
        <w:rPr>
          <w:rFonts w:ascii="Times New Roman" w:hAnsi="Times New Roman" w:cs="Times New Roman"/>
          <w:lang w:val="sq-AL"/>
        </w:rPr>
      </w:pPr>
    </w:p>
    <w:p w:rsidR="00720049" w:rsidRPr="008C297A" w:rsidRDefault="00720049" w:rsidP="00720049">
      <w:p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 xml:space="preserve">Dëgjimi ka nisur në orën : </w:t>
      </w:r>
      <w:r w:rsidR="00C77E48" w:rsidRPr="008C297A">
        <w:rPr>
          <w:rFonts w:ascii="Times New Roman" w:hAnsi="Times New Roman" w:cs="Times New Roman"/>
          <w:lang w:val="sq-AL"/>
        </w:rPr>
        <w:t>19:30</w:t>
      </w:r>
    </w:p>
    <w:p w:rsidR="00C77E48" w:rsidRPr="008C297A" w:rsidRDefault="00C77E48" w:rsidP="00720049">
      <w:pPr>
        <w:rPr>
          <w:rFonts w:ascii="Times New Roman" w:hAnsi="Times New Roman" w:cs="Times New Roman"/>
          <w:lang w:val="sq-AL"/>
        </w:rPr>
      </w:pPr>
    </w:p>
    <w:p w:rsidR="008C297A" w:rsidRDefault="005B54D3" w:rsidP="002B7B86">
      <w:pPr>
        <w:jc w:val="both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b/>
          <w:lang w:val="sq-AL"/>
        </w:rPr>
        <w:t>Ymer Berisha</w:t>
      </w:r>
      <w:r w:rsidRPr="008C297A">
        <w:rPr>
          <w:rFonts w:ascii="Times New Roman" w:hAnsi="Times New Roman" w:cs="Times New Roman"/>
          <w:lang w:val="sq-AL"/>
        </w:rPr>
        <w:t xml:space="preserve">, udhëheqës i njësisë për </w:t>
      </w:r>
      <w:r w:rsidR="00821C59" w:rsidRPr="008C297A">
        <w:rPr>
          <w:rFonts w:ascii="Times New Roman" w:hAnsi="Times New Roman" w:cs="Times New Roman"/>
          <w:lang w:val="sq-AL"/>
        </w:rPr>
        <w:t>komunikim</w:t>
      </w:r>
      <w:r w:rsidRPr="008C297A">
        <w:rPr>
          <w:rFonts w:ascii="Times New Roman" w:hAnsi="Times New Roman" w:cs="Times New Roman"/>
          <w:lang w:val="sq-AL"/>
        </w:rPr>
        <w:t xml:space="preserve"> me publikun, sikurse edhe në dëgjime të tjera edhe në këtë takim, jemi për ti marrë </w:t>
      </w:r>
      <w:r w:rsidR="00821C59" w:rsidRPr="008C297A">
        <w:rPr>
          <w:rFonts w:ascii="Times New Roman" w:hAnsi="Times New Roman" w:cs="Times New Roman"/>
          <w:lang w:val="sq-AL"/>
        </w:rPr>
        <w:t>kërkesat</w:t>
      </w:r>
      <w:r w:rsidRPr="008C297A">
        <w:rPr>
          <w:rFonts w:ascii="Times New Roman" w:hAnsi="Times New Roman" w:cs="Times New Roman"/>
          <w:lang w:val="sq-AL"/>
        </w:rPr>
        <w:t xml:space="preserve"> që ju i keni dhe që kanë të bëjnë me realizimin e projekteve të cilat ndikojnë në përmirësimin e jetës tuaj. </w:t>
      </w:r>
      <w:r w:rsidR="002B7B86" w:rsidRPr="008C297A">
        <w:rPr>
          <w:rFonts w:ascii="Times New Roman" w:hAnsi="Times New Roman" w:cs="Times New Roman"/>
          <w:lang w:val="sq-AL"/>
        </w:rPr>
        <w:t xml:space="preserve">Mirë do të ishte që kërkesat ti </w:t>
      </w:r>
      <w:r w:rsidR="00821C59" w:rsidRPr="008C297A">
        <w:rPr>
          <w:rFonts w:ascii="Times New Roman" w:hAnsi="Times New Roman" w:cs="Times New Roman"/>
          <w:lang w:val="sq-AL"/>
        </w:rPr>
        <w:t>renditni</w:t>
      </w:r>
      <w:r w:rsidR="002B7B86" w:rsidRPr="008C297A">
        <w:rPr>
          <w:rFonts w:ascii="Times New Roman" w:hAnsi="Times New Roman" w:cs="Times New Roman"/>
          <w:lang w:val="sq-AL"/>
        </w:rPr>
        <w:t xml:space="preserve"> sipas prioriteteve që ju keni dhe më pas sipas mundësisë buxhetore ato </w:t>
      </w:r>
      <w:r w:rsidR="00821C59" w:rsidRPr="008C297A">
        <w:rPr>
          <w:rFonts w:ascii="Times New Roman" w:hAnsi="Times New Roman" w:cs="Times New Roman"/>
          <w:lang w:val="sq-AL"/>
        </w:rPr>
        <w:t>kërkesa</w:t>
      </w:r>
      <w:r w:rsidR="002B7B86" w:rsidRPr="008C297A">
        <w:rPr>
          <w:rFonts w:ascii="Times New Roman" w:hAnsi="Times New Roman" w:cs="Times New Roman"/>
          <w:lang w:val="sq-AL"/>
        </w:rPr>
        <w:t xml:space="preserve"> të hynë në buxhetin e vitit 2025. </w:t>
      </w:r>
    </w:p>
    <w:p w:rsidR="00C77E48" w:rsidRPr="008C297A" w:rsidRDefault="002B7B86" w:rsidP="002B7B86">
      <w:pPr>
        <w:jc w:val="both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Zyrtarët përgjegjës, janë duke mbajtur shënime për kërkesat që ju bëni dhe më pas do të hartojnë procesverbal dhe raport për mbajtjen e këtij dëgjimi dhe të njëjtit do të publikohen n</w:t>
      </w:r>
      <w:r w:rsidR="008C297A">
        <w:rPr>
          <w:rFonts w:ascii="Times New Roman" w:hAnsi="Times New Roman" w:cs="Times New Roman"/>
          <w:lang w:val="sq-AL"/>
        </w:rPr>
        <w:t xml:space="preserve">ë </w:t>
      </w:r>
      <w:proofErr w:type="spellStart"/>
      <w:r w:rsidR="008C297A">
        <w:rPr>
          <w:rFonts w:ascii="Times New Roman" w:hAnsi="Times New Roman" w:cs="Times New Roman"/>
          <w:lang w:val="sq-AL"/>
        </w:rPr>
        <w:t>webfaqe</w:t>
      </w:r>
      <w:proofErr w:type="spellEnd"/>
      <w:r w:rsidR="008C297A">
        <w:rPr>
          <w:rFonts w:ascii="Times New Roman" w:hAnsi="Times New Roman" w:cs="Times New Roman"/>
          <w:lang w:val="sq-AL"/>
        </w:rPr>
        <w:t xml:space="preserve"> e ku ju më pastaj mun</w:t>
      </w:r>
      <w:r w:rsidRPr="008C297A">
        <w:rPr>
          <w:rFonts w:ascii="Times New Roman" w:hAnsi="Times New Roman" w:cs="Times New Roman"/>
          <w:lang w:val="sq-AL"/>
        </w:rPr>
        <w:t>d</w:t>
      </w:r>
      <w:r w:rsidR="008C297A">
        <w:rPr>
          <w:rFonts w:ascii="Times New Roman" w:hAnsi="Times New Roman" w:cs="Times New Roman"/>
          <w:lang w:val="sq-AL"/>
        </w:rPr>
        <w:t xml:space="preserve"> </w:t>
      </w:r>
      <w:r w:rsidRPr="008C297A">
        <w:rPr>
          <w:rFonts w:ascii="Times New Roman" w:hAnsi="Times New Roman" w:cs="Times New Roman"/>
          <w:lang w:val="sq-AL"/>
        </w:rPr>
        <w:t>ti shihni se cilat kërkesa kanë hy në buxhetin e vitit 2025.</w:t>
      </w:r>
    </w:p>
    <w:p w:rsidR="005B54D3" w:rsidRPr="008C297A" w:rsidRDefault="005B54D3" w:rsidP="002B7B86">
      <w:pPr>
        <w:jc w:val="both"/>
        <w:rPr>
          <w:rFonts w:ascii="Times New Roman" w:hAnsi="Times New Roman" w:cs="Times New Roman"/>
          <w:lang w:val="sq-AL"/>
        </w:rPr>
      </w:pPr>
    </w:p>
    <w:p w:rsidR="005B54D3" w:rsidRPr="008C297A" w:rsidRDefault="005B54D3" w:rsidP="002B7B86">
      <w:pPr>
        <w:jc w:val="both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b/>
          <w:lang w:val="sq-AL"/>
        </w:rPr>
        <w:t>Shaqir Totaj</w:t>
      </w:r>
      <w:r w:rsidR="002B7B86" w:rsidRPr="008C297A">
        <w:rPr>
          <w:rFonts w:ascii="Times New Roman" w:hAnsi="Times New Roman" w:cs="Times New Roman"/>
          <w:lang w:val="sq-AL"/>
        </w:rPr>
        <w:t>, kryeta</w:t>
      </w:r>
      <w:r w:rsidRPr="008C297A">
        <w:rPr>
          <w:rFonts w:ascii="Times New Roman" w:hAnsi="Times New Roman" w:cs="Times New Roman"/>
          <w:lang w:val="sq-AL"/>
        </w:rPr>
        <w:t xml:space="preserve">ri </w:t>
      </w:r>
      <w:r w:rsidR="002B7B86" w:rsidRPr="008C297A">
        <w:rPr>
          <w:rFonts w:ascii="Times New Roman" w:hAnsi="Times New Roman" w:cs="Times New Roman"/>
          <w:lang w:val="sq-AL"/>
        </w:rPr>
        <w:t xml:space="preserve">i </w:t>
      </w:r>
      <w:r w:rsidRPr="008C297A">
        <w:rPr>
          <w:rFonts w:ascii="Times New Roman" w:hAnsi="Times New Roman" w:cs="Times New Roman"/>
          <w:lang w:val="sq-AL"/>
        </w:rPr>
        <w:t>komunës</w:t>
      </w:r>
      <w:r w:rsidR="002B7B86" w:rsidRPr="008C297A">
        <w:rPr>
          <w:rFonts w:ascii="Times New Roman" w:hAnsi="Times New Roman" w:cs="Times New Roman"/>
          <w:lang w:val="sq-AL"/>
        </w:rPr>
        <w:t xml:space="preserve"> i ka përshëndetur dhe </w:t>
      </w:r>
      <w:r w:rsidR="00821C59" w:rsidRPr="008C297A">
        <w:rPr>
          <w:rFonts w:ascii="Times New Roman" w:hAnsi="Times New Roman" w:cs="Times New Roman"/>
          <w:lang w:val="sq-AL"/>
        </w:rPr>
        <w:t>falënderuar</w:t>
      </w:r>
      <w:r w:rsidR="002B7B86" w:rsidRPr="008C297A">
        <w:rPr>
          <w:rFonts w:ascii="Times New Roman" w:hAnsi="Times New Roman" w:cs="Times New Roman"/>
          <w:lang w:val="sq-AL"/>
        </w:rPr>
        <w:t xml:space="preserve"> të gjithë të pranishmit në </w:t>
      </w:r>
      <w:r w:rsidR="00821C59" w:rsidRPr="008C297A">
        <w:rPr>
          <w:rFonts w:ascii="Times New Roman" w:hAnsi="Times New Roman" w:cs="Times New Roman"/>
          <w:lang w:val="sq-AL"/>
        </w:rPr>
        <w:t>dëgjime</w:t>
      </w:r>
      <w:r w:rsidR="002B7B86" w:rsidRPr="008C297A">
        <w:rPr>
          <w:rFonts w:ascii="Times New Roman" w:hAnsi="Times New Roman" w:cs="Times New Roman"/>
          <w:lang w:val="sq-AL"/>
        </w:rPr>
        <w:t xml:space="preserve"> publike. Jemi këtu për ti marrë kërkesat ose më mirë me thënë nevojat që ju i keni, sigurisht që </w:t>
      </w:r>
      <w:r w:rsidR="00821C59" w:rsidRPr="008C297A">
        <w:rPr>
          <w:rFonts w:ascii="Times New Roman" w:hAnsi="Times New Roman" w:cs="Times New Roman"/>
          <w:lang w:val="sq-AL"/>
        </w:rPr>
        <w:t>kërkesat</w:t>
      </w:r>
      <w:r w:rsidR="002B7B86" w:rsidRPr="008C297A">
        <w:rPr>
          <w:rFonts w:ascii="Times New Roman" w:hAnsi="Times New Roman" w:cs="Times New Roman"/>
          <w:lang w:val="sq-AL"/>
        </w:rPr>
        <w:t xml:space="preserve"> janë më të mëdha se sa mundësitë buxhetore, por që ne do të mundoheni që </w:t>
      </w:r>
      <w:r w:rsidR="00821C59" w:rsidRPr="008C297A">
        <w:rPr>
          <w:rFonts w:ascii="Times New Roman" w:hAnsi="Times New Roman" w:cs="Times New Roman"/>
          <w:lang w:val="sq-AL"/>
        </w:rPr>
        <w:t>projektet</w:t>
      </w:r>
      <w:r w:rsidR="002B7B86" w:rsidRPr="008C297A">
        <w:rPr>
          <w:rFonts w:ascii="Times New Roman" w:hAnsi="Times New Roman" w:cs="Times New Roman"/>
          <w:lang w:val="sq-AL"/>
        </w:rPr>
        <w:t xml:space="preserve"> të futen në buxhet sipas prioriteteve dhe </w:t>
      </w:r>
      <w:r w:rsidR="00821C59" w:rsidRPr="008C297A">
        <w:rPr>
          <w:rFonts w:ascii="Times New Roman" w:hAnsi="Times New Roman" w:cs="Times New Roman"/>
          <w:lang w:val="sq-AL"/>
        </w:rPr>
        <w:t>numrit</w:t>
      </w:r>
      <w:r w:rsidR="002B7B86" w:rsidRPr="008C297A">
        <w:rPr>
          <w:rFonts w:ascii="Times New Roman" w:hAnsi="Times New Roman" w:cs="Times New Roman"/>
          <w:lang w:val="sq-AL"/>
        </w:rPr>
        <w:t xml:space="preserve"> më të madh të </w:t>
      </w:r>
      <w:r w:rsidR="00821C59" w:rsidRPr="008C297A">
        <w:rPr>
          <w:rFonts w:ascii="Times New Roman" w:hAnsi="Times New Roman" w:cs="Times New Roman"/>
          <w:lang w:val="sq-AL"/>
        </w:rPr>
        <w:t>banorëve</w:t>
      </w:r>
      <w:r w:rsidR="002B7B86" w:rsidRPr="008C297A">
        <w:rPr>
          <w:rFonts w:ascii="Times New Roman" w:hAnsi="Times New Roman" w:cs="Times New Roman"/>
          <w:lang w:val="sq-AL"/>
        </w:rPr>
        <w:t xml:space="preserve"> të cilët përfitojnë nga realizimi i projekteve të ndryshme.</w:t>
      </w:r>
    </w:p>
    <w:p w:rsidR="00C77E48" w:rsidRPr="008C297A" w:rsidRDefault="00C77E48" w:rsidP="00720049">
      <w:pPr>
        <w:rPr>
          <w:rFonts w:ascii="Times New Roman" w:hAnsi="Times New Roman" w:cs="Times New Roman"/>
          <w:lang w:val="sq-AL"/>
        </w:rPr>
      </w:pPr>
    </w:p>
    <w:p w:rsidR="00C77E48" w:rsidRPr="008C297A" w:rsidRDefault="00C77E48" w:rsidP="00D6523B">
      <w:pPr>
        <w:jc w:val="both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b/>
          <w:lang w:val="sq-AL"/>
        </w:rPr>
        <w:t>Sulltan Badalli</w:t>
      </w:r>
      <w:r w:rsidRPr="008C297A">
        <w:rPr>
          <w:rFonts w:ascii="Times New Roman" w:hAnsi="Times New Roman" w:cs="Times New Roman"/>
          <w:lang w:val="sq-AL"/>
        </w:rPr>
        <w:t>, drejtor për Bu</w:t>
      </w:r>
      <w:r w:rsidR="005B54D3" w:rsidRPr="008C297A">
        <w:rPr>
          <w:rFonts w:ascii="Times New Roman" w:hAnsi="Times New Roman" w:cs="Times New Roman"/>
          <w:lang w:val="sq-AL"/>
        </w:rPr>
        <w:t>xhet dhe F</w:t>
      </w:r>
      <w:r w:rsidRPr="008C297A">
        <w:rPr>
          <w:rFonts w:ascii="Times New Roman" w:hAnsi="Times New Roman" w:cs="Times New Roman"/>
          <w:lang w:val="sq-AL"/>
        </w:rPr>
        <w:t xml:space="preserve">inanca ka thënë se </w:t>
      </w:r>
      <w:r w:rsidR="005B54D3" w:rsidRPr="008C297A">
        <w:rPr>
          <w:rFonts w:ascii="Times New Roman" w:hAnsi="Times New Roman" w:cs="Times New Roman"/>
          <w:lang w:val="sq-AL"/>
        </w:rPr>
        <w:t xml:space="preserve">ministria e financave na ka vë limitet buxhetore për buxhetin e vitit 2025 </w:t>
      </w:r>
      <w:r w:rsidRPr="008C297A">
        <w:rPr>
          <w:rFonts w:ascii="Times New Roman" w:hAnsi="Times New Roman" w:cs="Times New Roman"/>
          <w:lang w:val="sq-AL"/>
        </w:rPr>
        <w:t xml:space="preserve">dhe ky </w:t>
      </w:r>
      <w:r w:rsidR="00821C59" w:rsidRPr="008C297A">
        <w:rPr>
          <w:rFonts w:ascii="Times New Roman" w:hAnsi="Times New Roman" w:cs="Times New Roman"/>
          <w:lang w:val="sq-AL"/>
        </w:rPr>
        <w:t>projekt buxhet</w:t>
      </w:r>
      <w:r w:rsidRPr="008C297A">
        <w:rPr>
          <w:rFonts w:ascii="Times New Roman" w:hAnsi="Times New Roman" w:cs="Times New Roman"/>
          <w:lang w:val="sq-AL"/>
        </w:rPr>
        <w:t xml:space="preserve"> është i ndarë në disa kategori buxhetore dhe se buxheti total do të jetë 70,982,477.00, i ndarë në këto kategori: Paga: 28,199,288.00; </w:t>
      </w:r>
      <w:proofErr w:type="spellStart"/>
      <w:r w:rsidRPr="008C297A">
        <w:rPr>
          <w:rFonts w:ascii="Times New Roman" w:hAnsi="Times New Roman" w:cs="Times New Roman"/>
          <w:lang w:val="sq-AL"/>
        </w:rPr>
        <w:t>Mallra&amp;Shërbime</w:t>
      </w:r>
      <w:proofErr w:type="spellEnd"/>
      <w:r w:rsidRPr="008C297A">
        <w:rPr>
          <w:rFonts w:ascii="Times New Roman" w:hAnsi="Times New Roman" w:cs="Times New Roman"/>
          <w:lang w:val="sq-AL"/>
        </w:rPr>
        <w:t xml:space="preserve"> 14,240,244.00; Investime Kapitale 21,425,881.00; Shpenzime Komunale 1,055,299.00; Subvencione 4,561,785.0; Huamarrje 1,500,000.0  </w:t>
      </w:r>
    </w:p>
    <w:p w:rsidR="00720049" w:rsidRPr="008C297A" w:rsidRDefault="00720049" w:rsidP="00720049">
      <w:pPr>
        <w:rPr>
          <w:rFonts w:ascii="Times New Roman" w:hAnsi="Times New Roman" w:cs="Times New Roman"/>
          <w:lang w:val="sq-AL"/>
        </w:rPr>
      </w:pPr>
    </w:p>
    <w:p w:rsidR="00720049" w:rsidRPr="008C297A" w:rsidRDefault="00720049" w:rsidP="00720049">
      <w:p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 xml:space="preserve">Kërkesat e </w:t>
      </w:r>
      <w:r w:rsidR="00F9724B" w:rsidRPr="008C297A">
        <w:rPr>
          <w:rFonts w:ascii="Times New Roman" w:hAnsi="Times New Roman" w:cs="Times New Roman"/>
          <w:lang w:val="sq-AL"/>
        </w:rPr>
        <w:t>qytetarëve</w:t>
      </w:r>
      <w:r w:rsidRPr="008C297A">
        <w:rPr>
          <w:rFonts w:ascii="Times New Roman" w:hAnsi="Times New Roman" w:cs="Times New Roman"/>
          <w:lang w:val="sq-AL"/>
        </w:rPr>
        <w:t xml:space="preserve"> të pranuara gjatë dëgjimit publik:</w:t>
      </w:r>
    </w:p>
    <w:p w:rsidR="00F9724B" w:rsidRPr="008C297A" w:rsidRDefault="00F9724B" w:rsidP="00720049">
      <w:pPr>
        <w:rPr>
          <w:rFonts w:ascii="Times New Roman" w:hAnsi="Times New Roman" w:cs="Times New Roman"/>
          <w:lang w:val="sq-AL"/>
        </w:rPr>
      </w:pPr>
    </w:p>
    <w:p w:rsidR="00F9724B" w:rsidRPr="008C297A" w:rsidRDefault="00F9724B" w:rsidP="00F9724B">
      <w:pPr>
        <w:rPr>
          <w:rFonts w:ascii="Times New Roman" w:hAnsi="Times New Roman" w:cs="Times New Roman"/>
          <w:lang w:val="sq-AL"/>
        </w:rPr>
      </w:pPr>
      <w:proofErr w:type="spellStart"/>
      <w:r w:rsidRPr="008C297A">
        <w:rPr>
          <w:rFonts w:ascii="Times New Roman" w:hAnsi="Times New Roman" w:cs="Times New Roman"/>
          <w:b/>
          <w:lang w:val="sq-AL"/>
        </w:rPr>
        <w:t>Reshit</w:t>
      </w:r>
      <w:proofErr w:type="spellEnd"/>
      <w:r w:rsidRPr="008C297A">
        <w:rPr>
          <w:rFonts w:ascii="Times New Roman" w:hAnsi="Times New Roman" w:cs="Times New Roman"/>
          <w:b/>
          <w:lang w:val="sq-AL"/>
        </w:rPr>
        <w:t xml:space="preserve"> Bytyqi- Hoqe e Qytetit</w:t>
      </w:r>
      <w:r w:rsidRPr="008C297A">
        <w:rPr>
          <w:rFonts w:ascii="Times New Roman" w:hAnsi="Times New Roman" w:cs="Times New Roman"/>
          <w:lang w:val="sq-AL"/>
        </w:rPr>
        <w:t xml:space="preserve">, ne kemi bërë kërkesa të cilat janë të </w:t>
      </w:r>
      <w:r w:rsidR="004D277F" w:rsidRPr="008C297A">
        <w:rPr>
          <w:rFonts w:ascii="Times New Roman" w:hAnsi="Times New Roman" w:cs="Times New Roman"/>
          <w:lang w:val="sq-AL"/>
        </w:rPr>
        <w:t>rëndësishme</w:t>
      </w:r>
      <w:r w:rsidRPr="008C297A">
        <w:rPr>
          <w:rFonts w:ascii="Times New Roman" w:hAnsi="Times New Roman" w:cs="Times New Roman"/>
          <w:lang w:val="sq-AL"/>
        </w:rPr>
        <w:t xml:space="preserve"> për banorët prej nga vij unë dhe ato kërkesa janë për realizimin e projekteve që janë në të mirë të gjithë banorëve që jetojnë në këtë pjesë. Për vitin 2025 kërkesat janë:</w:t>
      </w:r>
    </w:p>
    <w:p w:rsidR="004D277F" w:rsidRPr="008C297A" w:rsidRDefault="004D277F" w:rsidP="00F9724B">
      <w:pPr>
        <w:rPr>
          <w:rFonts w:ascii="Times New Roman" w:hAnsi="Times New Roman" w:cs="Times New Roman"/>
          <w:lang w:val="sq-AL"/>
        </w:rPr>
      </w:pPr>
    </w:p>
    <w:p w:rsidR="00F9724B" w:rsidRPr="008C297A" w:rsidRDefault="00F9724B" w:rsidP="00B95CD9">
      <w:pPr>
        <w:pStyle w:val="ListParagraph"/>
        <w:numPr>
          <w:ilvl w:val="0"/>
          <w:numId w:val="52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Përfundimi i disa rrugicave dhe kanalizimeve</w:t>
      </w:r>
    </w:p>
    <w:p w:rsidR="00F9724B" w:rsidRPr="008C297A" w:rsidRDefault="00F9724B" w:rsidP="00B95CD9">
      <w:pPr>
        <w:pStyle w:val="ListParagraph"/>
        <w:numPr>
          <w:ilvl w:val="0"/>
          <w:numId w:val="52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Hapja e vijave te kanaleve për ujitje</w:t>
      </w:r>
    </w:p>
    <w:p w:rsidR="00F9724B" w:rsidRPr="008C297A" w:rsidRDefault="00F9724B" w:rsidP="00B95CD9">
      <w:pPr>
        <w:pStyle w:val="ListParagraph"/>
        <w:numPr>
          <w:ilvl w:val="0"/>
          <w:numId w:val="52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lastRenderedPageBreak/>
        <w:t xml:space="preserve">Hapja e </w:t>
      </w:r>
      <w:r w:rsidR="004D277F" w:rsidRPr="008C297A">
        <w:rPr>
          <w:rFonts w:ascii="Times New Roman" w:hAnsi="Times New Roman" w:cs="Times New Roman"/>
          <w:lang w:val="sq-AL"/>
        </w:rPr>
        <w:t>rrogave</w:t>
      </w:r>
      <w:r w:rsidRPr="008C297A">
        <w:rPr>
          <w:rFonts w:ascii="Times New Roman" w:hAnsi="Times New Roman" w:cs="Times New Roman"/>
          <w:lang w:val="sq-AL"/>
        </w:rPr>
        <w:t xml:space="preserve"> fushore</w:t>
      </w:r>
    </w:p>
    <w:p w:rsidR="00F9724B" w:rsidRPr="008C297A" w:rsidRDefault="004D277F" w:rsidP="00B95CD9">
      <w:pPr>
        <w:pStyle w:val="ListParagraph"/>
        <w:numPr>
          <w:ilvl w:val="0"/>
          <w:numId w:val="52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Rregullimi i</w:t>
      </w:r>
      <w:r w:rsidR="00F9724B" w:rsidRPr="008C297A">
        <w:rPr>
          <w:rFonts w:ascii="Times New Roman" w:hAnsi="Times New Roman" w:cs="Times New Roman"/>
          <w:lang w:val="sq-AL"/>
        </w:rPr>
        <w:t xml:space="preserve"> </w:t>
      </w:r>
      <w:r w:rsidRPr="008C297A">
        <w:rPr>
          <w:rFonts w:ascii="Times New Roman" w:hAnsi="Times New Roman" w:cs="Times New Roman"/>
          <w:lang w:val="sq-AL"/>
        </w:rPr>
        <w:t>shkollës</w:t>
      </w:r>
      <w:r w:rsidR="00F9724B" w:rsidRPr="008C297A">
        <w:rPr>
          <w:rFonts w:ascii="Times New Roman" w:hAnsi="Times New Roman" w:cs="Times New Roman"/>
          <w:lang w:val="sq-AL"/>
        </w:rPr>
        <w:t xml:space="preserve"> dhe </w:t>
      </w:r>
      <w:r w:rsidRPr="008C297A">
        <w:rPr>
          <w:rFonts w:ascii="Times New Roman" w:hAnsi="Times New Roman" w:cs="Times New Roman"/>
          <w:lang w:val="sq-AL"/>
        </w:rPr>
        <w:t>sallës</w:t>
      </w:r>
      <w:r w:rsidR="00F9724B" w:rsidRPr="008C297A">
        <w:rPr>
          <w:rFonts w:ascii="Times New Roman" w:hAnsi="Times New Roman" w:cs="Times New Roman"/>
          <w:lang w:val="sq-AL"/>
        </w:rPr>
        <w:t xml:space="preserve"> se </w:t>
      </w:r>
      <w:r w:rsidRPr="008C297A">
        <w:rPr>
          <w:rFonts w:ascii="Times New Roman" w:hAnsi="Times New Roman" w:cs="Times New Roman"/>
          <w:lang w:val="sq-AL"/>
        </w:rPr>
        <w:t>edukatës</w:t>
      </w:r>
      <w:r w:rsidR="00F9724B" w:rsidRPr="008C297A">
        <w:rPr>
          <w:rFonts w:ascii="Times New Roman" w:hAnsi="Times New Roman" w:cs="Times New Roman"/>
          <w:lang w:val="sq-AL"/>
        </w:rPr>
        <w:t xml:space="preserve"> fizike</w:t>
      </w:r>
    </w:p>
    <w:p w:rsidR="00F9724B" w:rsidRPr="008C297A" w:rsidRDefault="004D277F" w:rsidP="00B95CD9">
      <w:pPr>
        <w:pStyle w:val="ListParagraph"/>
        <w:numPr>
          <w:ilvl w:val="0"/>
          <w:numId w:val="52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Renovimi i</w:t>
      </w:r>
      <w:r w:rsidR="00F9724B" w:rsidRPr="008C297A">
        <w:rPr>
          <w:rFonts w:ascii="Times New Roman" w:hAnsi="Times New Roman" w:cs="Times New Roman"/>
          <w:lang w:val="sq-AL"/>
        </w:rPr>
        <w:t xml:space="preserve"> </w:t>
      </w:r>
      <w:r w:rsidRPr="008C297A">
        <w:rPr>
          <w:rFonts w:ascii="Times New Roman" w:hAnsi="Times New Roman" w:cs="Times New Roman"/>
          <w:lang w:val="sq-AL"/>
        </w:rPr>
        <w:t>shtëpisë</w:t>
      </w:r>
      <w:r w:rsidR="00F9724B" w:rsidRPr="008C297A">
        <w:rPr>
          <w:rFonts w:ascii="Times New Roman" w:hAnsi="Times New Roman" w:cs="Times New Roman"/>
          <w:lang w:val="sq-AL"/>
        </w:rPr>
        <w:t xml:space="preserve"> se </w:t>
      </w:r>
      <w:r w:rsidRPr="008C297A">
        <w:rPr>
          <w:rFonts w:ascii="Times New Roman" w:hAnsi="Times New Roman" w:cs="Times New Roman"/>
          <w:lang w:val="sq-AL"/>
        </w:rPr>
        <w:t>kulturës</w:t>
      </w:r>
    </w:p>
    <w:p w:rsidR="00F9724B" w:rsidRPr="008C297A" w:rsidRDefault="00F9724B" w:rsidP="00F9724B">
      <w:pPr>
        <w:pStyle w:val="ListParagraph"/>
        <w:rPr>
          <w:rFonts w:ascii="Times New Roman" w:hAnsi="Times New Roman" w:cs="Times New Roman"/>
          <w:lang w:val="sq-AL"/>
        </w:rPr>
      </w:pPr>
    </w:p>
    <w:p w:rsidR="00F9724B" w:rsidRPr="008C297A" w:rsidRDefault="00F9724B" w:rsidP="00F9724B">
      <w:p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b/>
          <w:lang w:val="sq-AL"/>
        </w:rPr>
        <w:t xml:space="preserve">Petrit Hoxhaj- fshati </w:t>
      </w:r>
      <w:proofErr w:type="spellStart"/>
      <w:r w:rsidRPr="008C297A">
        <w:rPr>
          <w:rFonts w:ascii="Times New Roman" w:hAnsi="Times New Roman" w:cs="Times New Roman"/>
          <w:b/>
          <w:lang w:val="sq-AL"/>
        </w:rPr>
        <w:t>Vlashnje</w:t>
      </w:r>
      <w:proofErr w:type="spellEnd"/>
      <w:r w:rsidRPr="008C297A">
        <w:rPr>
          <w:rFonts w:ascii="Times New Roman" w:hAnsi="Times New Roman" w:cs="Times New Roman"/>
          <w:lang w:val="sq-AL"/>
        </w:rPr>
        <w:t xml:space="preserve">, realisht </w:t>
      </w:r>
      <w:r w:rsidR="004D277F" w:rsidRPr="008C297A">
        <w:rPr>
          <w:rFonts w:ascii="Times New Roman" w:hAnsi="Times New Roman" w:cs="Times New Roman"/>
          <w:lang w:val="sq-AL"/>
        </w:rPr>
        <w:t>drejtorët</w:t>
      </w:r>
      <w:r w:rsidRPr="008C297A">
        <w:rPr>
          <w:rFonts w:ascii="Times New Roman" w:hAnsi="Times New Roman" w:cs="Times New Roman"/>
          <w:lang w:val="sq-AL"/>
        </w:rPr>
        <w:t xml:space="preserve"> e drejtorive na përgjigjen në kërkesat që kemi dhe ato kërkesa janë të një </w:t>
      </w:r>
      <w:r w:rsidR="004D277F" w:rsidRPr="008C297A">
        <w:rPr>
          <w:rFonts w:ascii="Times New Roman" w:hAnsi="Times New Roman" w:cs="Times New Roman"/>
          <w:lang w:val="sq-AL"/>
        </w:rPr>
        <w:t>rendisë</w:t>
      </w:r>
      <w:r w:rsidRPr="008C297A">
        <w:rPr>
          <w:rFonts w:ascii="Times New Roman" w:hAnsi="Times New Roman" w:cs="Times New Roman"/>
          <w:lang w:val="sq-AL"/>
        </w:rPr>
        <w:t xml:space="preserve"> të madhe për banorët, për buxhetin e vitit 2025 kërkesat janë:</w:t>
      </w:r>
    </w:p>
    <w:p w:rsidR="00F9724B" w:rsidRPr="008C297A" w:rsidRDefault="004D277F" w:rsidP="00B95CD9">
      <w:pPr>
        <w:pStyle w:val="ListParagraph"/>
        <w:numPr>
          <w:ilvl w:val="0"/>
          <w:numId w:val="53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Ndërtimi i</w:t>
      </w:r>
      <w:r w:rsidR="00F9724B" w:rsidRPr="008C297A">
        <w:rPr>
          <w:rFonts w:ascii="Times New Roman" w:hAnsi="Times New Roman" w:cs="Times New Roman"/>
          <w:lang w:val="sq-AL"/>
        </w:rPr>
        <w:t xml:space="preserve"> </w:t>
      </w:r>
      <w:r w:rsidRPr="008C297A">
        <w:rPr>
          <w:rFonts w:ascii="Times New Roman" w:hAnsi="Times New Roman" w:cs="Times New Roman"/>
          <w:lang w:val="sq-AL"/>
        </w:rPr>
        <w:t>sallës</w:t>
      </w:r>
      <w:r w:rsidR="00F9724B" w:rsidRPr="008C297A">
        <w:rPr>
          <w:rFonts w:ascii="Times New Roman" w:hAnsi="Times New Roman" w:cs="Times New Roman"/>
          <w:lang w:val="sq-AL"/>
        </w:rPr>
        <w:t xml:space="preserve"> se futbollit</w:t>
      </w:r>
    </w:p>
    <w:p w:rsidR="00F9724B" w:rsidRPr="008C297A" w:rsidRDefault="004D277F" w:rsidP="00B95CD9">
      <w:pPr>
        <w:pStyle w:val="ListParagraph"/>
        <w:numPr>
          <w:ilvl w:val="0"/>
          <w:numId w:val="53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Rregullimi i</w:t>
      </w:r>
      <w:r w:rsidR="00F9724B" w:rsidRPr="008C297A">
        <w:rPr>
          <w:rFonts w:ascii="Times New Roman" w:hAnsi="Times New Roman" w:cs="Times New Roman"/>
          <w:lang w:val="sq-AL"/>
        </w:rPr>
        <w:t xml:space="preserve"> objektit </w:t>
      </w:r>
      <w:r w:rsidRPr="008C297A">
        <w:rPr>
          <w:rFonts w:ascii="Times New Roman" w:hAnsi="Times New Roman" w:cs="Times New Roman"/>
          <w:lang w:val="sq-AL"/>
        </w:rPr>
        <w:t>shëndetësor</w:t>
      </w:r>
    </w:p>
    <w:p w:rsidR="00F9724B" w:rsidRPr="008C297A" w:rsidRDefault="00F9724B" w:rsidP="00F9724B">
      <w:p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b/>
          <w:lang w:val="sq-AL"/>
        </w:rPr>
        <w:t xml:space="preserve">Nexhat Gashi-fshati </w:t>
      </w:r>
      <w:proofErr w:type="spellStart"/>
      <w:r w:rsidRPr="008C297A">
        <w:rPr>
          <w:rFonts w:ascii="Times New Roman" w:hAnsi="Times New Roman" w:cs="Times New Roman"/>
          <w:b/>
          <w:lang w:val="sq-AL"/>
        </w:rPr>
        <w:t>Atmaxhe</w:t>
      </w:r>
      <w:proofErr w:type="spellEnd"/>
      <w:r w:rsidRPr="008C297A">
        <w:rPr>
          <w:rFonts w:ascii="Times New Roman" w:hAnsi="Times New Roman" w:cs="Times New Roman"/>
          <w:lang w:val="sq-AL"/>
        </w:rPr>
        <w:t>, për vitin 2025, kërkesat janë:</w:t>
      </w:r>
    </w:p>
    <w:p w:rsidR="00F9724B" w:rsidRPr="008C297A" w:rsidRDefault="00F9724B" w:rsidP="00B95CD9">
      <w:pPr>
        <w:pStyle w:val="ListParagraph"/>
        <w:numPr>
          <w:ilvl w:val="0"/>
          <w:numId w:val="54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Rregullimi i</w:t>
      </w:r>
      <w:r w:rsidR="004D277F" w:rsidRPr="008C297A">
        <w:rPr>
          <w:rFonts w:ascii="Times New Roman" w:hAnsi="Times New Roman" w:cs="Times New Roman"/>
          <w:lang w:val="sq-AL"/>
        </w:rPr>
        <w:t xml:space="preserve"> kulmit të</w:t>
      </w:r>
      <w:r w:rsidRPr="008C297A">
        <w:rPr>
          <w:rFonts w:ascii="Times New Roman" w:hAnsi="Times New Roman" w:cs="Times New Roman"/>
          <w:lang w:val="sq-AL"/>
        </w:rPr>
        <w:t xml:space="preserve"> </w:t>
      </w:r>
      <w:r w:rsidR="004D277F" w:rsidRPr="008C297A">
        <w:rPr>
          <w:rFonts w:ascii="Times New Roman" w:hAnsi="Times New Roman" w:cs="Times New Roman"/>
          <w:lang w:val="sq-AL"/>
        </w:rPr>
        <w:t>shkollës</w:t>
      </w:r>
    </w:p>
    <w:p w:rsidR="00F9724B" w:rsidRPr="008C297A" w:rsidRDefault="004D277F" w:rsidP="00B95CD9">
      <w:pPr>
        <w:pStyle w:val="ListParagraph"/>
        <w:numPr>
          <w:ilvl w:val="0"/>
          <w:numId w:val="54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Mirëmbajtja</w:t>
      </w:r>
      <w:r w:rsidR="00F9724B" w:rsidRPr="008C297A">
        <w:rPr>
          <w:rFonts w:ascii="Times New Roman" w:hAnsi="Times New Roman" w:cs="Times New Roman"/>
          <w:lang w:val="sq-AL"/>
        </w:rPr>
        <w:t xml:space="preserve"> e </w:t>
      </w:r>
      <w:r w:rsidRPr="008C297A">
        <w:rPr>
          <w:rFonts w:ascii="Times New Roman" w:hAnsi="Times New Roman" w:cs="Times New Roman"/>
          <w:lang w:val="sq-AL"/>
        </w:rPr>
        <w:t>rrugëve</w:t>
      </w:r>
      <w:r w:rsidR="00F9724B" w:rsidRPr="008C297A">
        <w:rPr>
          <w:rFonts w:ascii="Times New Roman" w:hAnsi="Times New Roman" w:cs="Times New Roman"/>
          <w:lang w:val="sq-AL"/>
        </w:rPr>
        <w:t xml:space="preserve"> fushore</w:t>
      </w:r>
    </w:p>
    <w:p w:rsidR="00F9724B" w:rsidRPr="008C297A" w:rsidRDefault="0013739B" w:rsidP="00F9724B">
      <w:pPr>
        <w:ind w:left="360"/>
        <w:rPr>
          <w:rFonts w:ascii="Times New Roman" w:hAnsi="Times New Roman" w:cs="Times New Roman"/>
          <w:b/>
          <w:lang w:val="sq-AL"/>
        </w:rPr>
      </w:pPr>
      <w:proofErr w:type="spellStart"/>
      <w:r w:rsidRPr="008C297A">
        <w:rPr>
          <w:rFonts w:ascii="Times New Roman" w:hAnsi="Times New Roman" w:cs="Times New Roman"/>
          <w:b/>
          <w:lang w:val="sq-AL"/>
        </w:rPr>
        <w:t>Florim</w:t>
      </w:r>
      <w:proofErr w:type="spellEnd"/>
      <w:r w:rsidRPr="008C297A">
        <w:rPr>
          <w:rFonts w:ascii="Times New Roman" w:hAnsi="Times New Roman" w:cs="Times New Roman"/>
          <w:b/>
          <w:lang w:val="sq-AL"/>
        </w:rPr>
        <w:t xml:space="preserve"> Gashi-</w:t>
      </w:r>
      <w:r w:rsidR="00F9724B" w:rsidRPr="008C297A">
        <w:rPr>
          <w:rFonts w:ascii="Times New Roman" w:hAnsi="Times New Roman" w:cs="Times New Roman"/>
          <w:b/>
          <w:lang w:val="sq-AL"/>
        </w:rPr>
        <w:t xml:space="preserve">Drejtori i </w:t>
      </w:r>
      <w:r w:rsidR="004D277F" w:rsidRPr="008C297A">
        <w:rPr>
          <w:rFonts w:ascii="Times New Roman" w:hAnsi="Times New Roman" w:cs="Times New Roman"/>
          <w:b/>
          <w:lang w:val="sq-AL"/>
        </w:rPr>
        <w:t>shkollës</w:t>
      </w:r>
      <w:r w:rsidR="00F9724B" w:rsidRPr="008C297A">
        <w:rPr>
          <w:rFonts w:ascii="Times New Roman" w:hAnsi="Times New Roman" w:cs="Times New Roman"/>
          <w:b/>
          <w:lang w:val="sq-AL"/>
        </w:rPr>
        <w:t xml:space="preserve">-fshati </w:t>
      </w:r>
      <w:proofErr w:type="spellStart"/>
      <w:r w:rsidR="00F9724B" w:rsidRPr="008C297A">
        <w:rPr>
          <w:rFonts w:ascii="Times New Roman" w:hAnsi="Times New Roman" w:cs="Times New Roman"/>
          <w:b/>
          <w:lang w:val="sq-AL"/>
        </w:rPr>
        <w:t>Billushe</w:t>
      </w:r>
      <w:proofErr w:type="spellEnd"/>
    </w:p>
    <w:p w:rsidR="00F9724B" w:rsidRPr="008C297A" w:rsidRDefault="008C297A" w:rsidP="00B95CD9">
      <w:pPr>
        <w:pStyle w:val="ListParagraph"/>
        <w:numPr>
          <w:ilvl w:val="0"/>
          <w:numId w:val="55"/>
        </w:numPr>
        <w:spacing w:after="160" w:line="259" w:lineRule="auto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Rregullimi i</w:t>
      </w:r>
      <w:r w:rsidR="00F9724B" w:rsidRPr="008C297A">
        <w:rPr>
          <w:rFonts w:ascii="Times New Roman" w:hAnsi="Times New Roman" w:cs="Times New Roman"/>
          <w:lang w:val="sq-AL"/>
        </w:rPr>
        <w:t xml:space="preserve"> stacionit te fshatit </w:t>
      </w:r>
    </w:p>
    <w:p w:rsidR="00F9724B" w:rsidRPr="008C297A" w:rsidRDefault="00F9724B" w:rsidP="00B95CD9">
      <w:pPr>
        <w:pStyle w:val="ListParagraph"/>
        <w:numPr>
          <w:ilvl w:val="0"/>
          <w:numId w:val="55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 xml:space="preserve">Vendosja e </w:t>
      </w:r>
      <w:r w:rsidR="004D277F" w:rsidRPr="008C297A">
        <w:rPr>
          <w:rFonts w:ascii="Times New Roman" w:hAnsi="Times New Roman" w:cs="Times New Roman"/>
          <w:lang w:val="sq-AL"/>
        </w:rPr>
        <w:t>ujësjellësit</w:t>
      </w:r>
      <w:r w:rsidRPr="008C297A">
        <w:rPr>
          <w:rFonts w:ascii="Times New Roman" w:hAnsi="Times New Roman" w:cs="Times New Roman"/>
          <w:lang w:val="sq-AL"/>
        </w:rPr>
        <w:t xml:space="preserve"> dhe furnizimi me </w:t>
      </w:r>
      <w:r w:rsidR="004D277F" w:rsidRPr="008C297A">
        <w:rPr>
          <w:rFonts w:ascii="Times New Roman" w:hAnsi="Times New Roman" w:cs="Times New Roman"/>
          <w:lang w:val="sq-AL"/>
        </w:rPr>
        <w:t>ujë</w:t>
      </w:r>
      <w:r w:rsidRPr="008C297A">
        <w:rPr>
          <w:rFonts w:ascii="Times New Roman" w:hAnsi="Times New Roman" w:cs="Times New Roman"/>
          <w:lang w:val="sq-AL"/>
        </w:rPr>
        <w:t xml:space="preserve"> te pijes</w:t>
      </w:r>
    </w:p>
    <w:p w:rsidR="00F9724B" w:rsidRPr="008C297A" w:rsidRDefault="008C297A" w:rsidP="00B95CD9">
      <w:pPr>
        <w:pStyle w:val="ListParagraph"/>
        <w:numPr>
          <w:ilvl w:val="0"/>
          <w:numId w:val="55"/>
        </w:numPr>
        <w:spacing w:after="160" w:line="259" w:lineRule="auto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Rregullimi i</w:t>
      </w:r>
      <w:r w:rsidR="00F9724B" w:rsidRPr="008C297A">
        <w:rPr>
          <w:rFonts w:ascii="Times New Roman" w:hAnsi="Times New Roman" w:cs="Times New Roman"/>
          <w:lang w:val="sq-AL"/>
        </w:rPr>
        <w:t xml:space="preserve"> </w:t>
      </w:r>
      <w:r w:rsidRPr="008C297A">
        <w:rPr>
          <w:rFonts w:ascii="Times New Roman" w:hAnsi="Times New Roman" w:cs="Times New Roman"/>
          <w:lang w:val="sq-AL"/>
        </w:rPr>
        <w:t>rrugës</w:t>
      </w:r>
      <w:r w:rsidR="00F9724B" w:rsidRPr="008C297A">
        <w:rPr>
          <w:rFonts w:ascii="Times New Roman" w:hAnsi="Times New Roman" w:cs="Times New Roman"/>
          <w:lang w:val="sq-AL"/>
        </w:rPr>
        <w:t xml:space="preserve"> duke lidhur fshatrat </w:t>
      </w:r>
      <w:proofErr w:type="spellStart"/>
      <w:r w:rsidR="00F9724B" w:rsidRPr="008C297A">
        <w:rPr>
          <w:rFonts w:ascii="Times New Roman" w:hAnsi="Times New Roman" w:cs="Times New Roman"/>
          <w:lang w:val="sq-AL"/>
        </w:rPr>
        <w:t>Poslisht</w:t>
      </w:r>
      <w:proofErr w:type="spellEnd"/>
      <w:r w:rsidR="00F9724B" w:rsidRPr="008C297A">
        <w:rPr>
          <w:rFonts w:ascii="Times New Roman" w:hAnsi="Times New Roman" w:cs="Times New Roman"/>
          <w:lang w:val="sq-AL"/>
        </w:rPr>
        <w:t xml:space="preserve">, Hoqe e Qytetit dhe Rajonin e </w:t>
      </w:r>
      <w:proofErr w:type="spellStart"/>
      <w:r w:rsidR="00F9724B" w:rsidRPr="008C297A">
        <w:rPr>
          <w:rFonts w:ascii="Times New Roman" w:hAnsi="Times New Roman" w:cs="Times New Roman"/>
          <w:lang w:val="sq-AL"/>
        </w:rPr>
        <w:t>Vrrinit</w:t>
      </w:r>
      <w:proofErr w:type="spellEnd"/>
    </w:p>
    <w:p w:rsidR="00F9724B" w:rsidRPr="008C297A" w:rsidRDefault="0013739B" w:rsidP="00F9724B">
      <w:pPr>
        <w:rPr>
          <w:rFonts w:ascii="Times New Roman" w:hAnsi="Times New Roman" w:cs="Times New Roman"/>
          <w:b/>
          <w:lang w:val="sq-AL"/>
        </w:rPr>
      </w:pPr>
      <w:r w:rsidRPr="008C297A">
        <w:rPr>
          <w:rFonts w:ascii="Times New Roman" w:hAnsi="Times New Roman" w:cs="Times New Roman"/>
          <w:b/>
          <w:lang w:val="sq-AL"/>
        </w:rPr>
        <w:t xml:space="preserve">Luljeta </w:t>
      </w:r>
      <w:proofErr w:type="spellStart"/>
      <w:r w:rsidRPr="008C297A">
        <w:rPr>
          <w:rFonts w:ascii="Times New Roman" w:hAnsi="Times New Roman" w:cs="Times New Roman"/>
          <w:b/>
          <w:lang w:val="sq-AL"/>
        </w:rPr>
        <w:t>Gavazaj</w:t>
      </w:r>
      <w:proofErr w:type="spellEnd"/>
      <w:r w:rsidRPr="008C297A">
        <w:rPr>
          <w:rFonts w:ascii="Times New Roman" w:hAnsi="Times New Roman" w:cs="Times New Roman"/>
          <w:b/>
          <w:lang w:val="sq-AL"/>
        </w:rPr>
        <w:t xml:space="preserve"> </w:t>
      </w:r>
      <w:r w:rsidR="00F9724B" w:rsidRPr="008C297A">
        <w:rPr>
          <w:rFonts w:ascii="Times New Roman" w:hAnsi="Times New Roman" w:cs="Times New Roman"/>
          <w:b/>
          <w:lang w:val="sq-AL"/>
        </w:rPr>
        <w:t xml:space="preserve">Drejtori i </w:t>
      </w:r>
      <w:r w:rsidR="00D6523B" w:rsidRPr="008C297A">
        <w:rPr>
          <w:rFonts w:ascii="Times New Roman" w:hAnsi="Times New Roman" w:cs="Times New Roman"/>
          <w:b/>
          <w:lang w:val="sq-AL"/>
        </w:rPr>
        <w:t>shkollës</w:t>
      </w:r>
      <w:r w:rsidR="00F9724B" w:rsidRPr="008C297A">
        <w:rPr>
          <w:rFonts w:ascii="Times New Roman" w:hAnsi="Times New Roman" w:cs="Times New Roman"/>
          <w:b/>
          <w:lang w:val="sq-AL"/>
        </w:rPr>
        <w:t xml:space="preserve">- fshati  </w:t>
      </w:r>
      <w:proofErr w:type="spellStart"/>
      <w:r w:rsidR="00F9724B" w:rsidRPr="008C297A">
        <w:rPr>
          <w:rFonts w:ascii="Times New Roman" w:hAnsi="Times New Roman" w:cs="Times New Roman"/>
          <w:b/>
          <w:lang w:val="sq-AL"/>
        </w:rPr>
        <w:t>Vlashnje</w:t>
      </w:r>
      <w:proofErr w:type="spellEnd"/>
    </w:p>
    <w:p w:rsidR="00F9724B" w:rsidRPr="008C297A" w:rsidRDefault="00F9724B" w:rsidP="00B95CD9">
      <w:pPr>
        <w:pStyle w:val="ListParagraph"/>
        <w:numPr>
          <w:ilvl w:val="0"/>
          <w:numId w:val="56"/>
        </w:numPr>
        <w:spacing w:after="160" w:line="259" w:lineRule="auto"/>
        <w:rPr>
          <w:rFonts w:ascii="Times New Roman" w:hAnsi="Times New Roman" w:cs="Times New Roman"/>
          <w:lang w:val="sq-AL"/>
        </w:rPr>
      </w:pPr>
      <w:proofErr w:type="spellStart"/>
      <w:r w:rsidRPr="008C297A">
        <w:rPr>
          <w:rFonts w:ascii="Times New Roman" w:hAnsi="Times New Roman" w:cs="Times New Roman"/>
          <w:lang w:val="sq-AL"/>
        </w:rPr>
        <w:t>Kyqja</w:t>
      </w:r>
      <w:proofErr w:type="spellEnd"/>
      <w:r w:rsidRPr="008C297A">
        <w:rPr>
          <w:rFonts w:ascii="Times New Roman" w:hAnsi="Times New Roman" w:cs="Times New Roman"/>
          <w:lang w:val="sq-AL"/>
        </w:rPr>
        <w:t xml:space="preserve"> e </w:t>
      </w:r>
      <w:r w:rsidR="0013739B" w:rsidRPr="008C297A">
        <w:rPr>
          <w:rFonts w:ascii="Times New Roman" w:hAnsi="Times New Roman" w:cs="Times New Roman"/>
          <w:lang w:val="sq-AL"/>
        </w:rPr>
        <w:t>rrymës</w:t>
      </w:r>
      <w:r w:rsidRPr="008C297A">
        <w:rPr>
          <w:rFonts w:ascii="Times New Roman" w:hAnsi="Times New Roman" w:cs="Times New Roman"/>
          <w:lang w:val="sq-AL"/>
        </w:rPr>
        <w:t xml:space="preserve"> ne shkolle</w:t>
      </w:r>
    </w:p>
    <w:p w:rsidR="00F9724B" w:rsidRPr="008C297A" w:rsidRDefault="00F9724B" w:rsidP="00F9724B">
      <w:p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b/>
          <w:lang w:val="sq-AL"/>
        </w:rPr>
        <w:t xml:space="preserve">Shpejtim </w:t>
      </w:r>
      <w:proofErr w:type="spellStart"/>
      <w:r w:rsidRPr="008C297A">
        <w:rPr>
          <w:rFonts w:ascii="Times New Roman" w:hAnsi="Times New Roman" w:cs="Times New Roman"/>
          <w:b/>
          <w:lang w:val="sq-AL"/>
        </w:rPr>
        <w:t>Canaj</w:t>
      </w:r>
      <w:proofErr w:type="spellEnd"/>
      <w:r w:rsidRPr="008C297A">
        <w:rPr>
          <w:rFonts w:ascii="Times New Roman" w:hAnsi="Times New Roman" w:cs="Times New Roman"/>
          <w:b/>
          <w:lang w:val="sq-AL"/>
        </w:rPr>
        <w:t xml:space="preserve">- fshati </w:t>
      </w:r>
      <w:proofErr w:type="spellStart"/>
      <w:r w:rsidRPr="008C297A">
        <w:rPr>
          <w:rFonts w:ascii="Times New Roman" w:hAnsi="Times New Roman" w:cs="Times New Roman"/>
          <w:b/>
          <w:lang w:val="sq-AL"/>
        </w:rPr>
        <w:t>Lubiqeve</w:t>
      </w:r>
      <w:proofErr w:type="spellEnd"/>
      <w:r w:rsidRPr="008C297A">
        <w:rPr>
          <w:rFonts w:ascii="Times New Roman" w:hAnsi="Times New Roman" w:cs="Times New Roman"/>
          <w:lang w:val="sq-AL"/>
        </w:rPr>
        <w:t xml:space="preserve">, për banorët e kësaj ane e </w:t>
      </w:r>
      <w:r w:rsidR="004D277F" w:rsidRPr="008C297A">
        <w:rPr>
          <w:rFonts w:ascii="Times New Roman" w:hAnsi="Times New Roman" w:cs="Times New Roman"/>
          <w:lang w:val="sq-AL"/>
        </w:rPr>
        <w:t>rëndësishme</w:t>
      </w:r>
      <w:r w:rsidRPr="008C297A">
        <w:rPr>
          <w:rFonts w:ascii="Times New Roman" w:hAnsi="Times New Roman" w:cs="Times New Roman"/>
          <w:lang w:val="sq-AL"/>
        </w:rPr>
        <w:t xml:space="preserve"> është që të investohet në projekte që prek </w:t>
      </w:r>
      <w:r w:rsidR="004D277F" w:rsidRPr="008C297A">
        <w:rPr>
          <w:rFonts w:ascii="Times New Roman" w:hAnsi="Times New Roman" w:cs="Times New Roman"/>
          <w:lang w:val="sq-AL"/>
        </w:rPr>
        <w:t>direkt</w:t>
      </w:r>
      <w:r w:rsidRPr="008C297A">
        <w:rPr>
          <w:rFonts w:ascii="Times New Roman" w:hAnsi="Times New Roman" w:cs="Times New Roman"/>
          <w:lang w:val="sq-AL"/>
        </w:rPr>
        <w:t xml:space="preserve"> mirëqenien e tyre, për vitin 2025, kërkesat janë:</w:t>
      </w:r>
    </w:p>
    <w:p w:rsidR="00F9724B" w:rsidRPr="008C297A" w:rsidRDefault="00F9724B" w:rsidP="00B95CD9">
      <w:pPr>
        <w:pStyle w:val="ListParagraph"/>
        <w:numPr>
          <w:ilvl w:val="0"/>
          <w:numId w:val="57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 xml:space="preserve">Hapja e </w:t>
      </w:r>
      <w:r w:rsidR="004D277F" w:rsidRPr="008C297A">
        <w:rPr>
          <w:rFonts w:ascii="Times New Roman" w:hAnsi="Times New Roman" w:cs="Times New Roman"/>
          <w:lang w:val="sq-AL"/>
        </w:rPr>
        <w:t>rrugës</w:t>
      </w:r>
      <w:r w:rsidRPr="008C297A">
        <w:rPr>
          <w:rFonts w:ascii="Times New Roman" w:hAnsi="Times New Roman" w:cs="Times New Roman"/>
          <w:lang w:val="sq-AL"/>
        </w:rPr>
        <w:t xml:space="preserve"> qe lidhe fshatrat e </w:t>
      </w:r>
      <w:proofErr w:type="spellStart"/>
      <w:r w:rsidRPr="008C297A">
        <w:rPr>
          <w:rFonts w:ascii="Times New Roman" w:hAnsi="Times New Roman" w:cs="Times New Roman"/>
          <w:lang w:val="sq-AL"/>
        </w:rPr>
        <w:t>Opojes</w:t>
      </w:r>
      <w:proofErr w:type="spellEnd"/>
    </w:p>
    <w:p w:rsidR="00F9724B" w:rsidRPr="008C297A" w:rsidRDefault="004D277F" w:rsidP="00B95CD9">
      <w:pPr>
        <w:pStyle w:val="ListParagraph"/>
        <w:numPr>
          <w:ilvl w:val="0"/>
          <w:numId w:val="57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Pastrimi i</w:t>
      </w:r>
      <w:r w:rsidR="00F9724B" w:rsidRPr="008C297A">
        <w:rPr>
          <w:rFonts w:ascii="Times New Roman" w:hAnsi="Times New Roman" w:cs="Times New Roman"/>
          <w:lang w:val="sq-AL"/>
        </w:rPr>
        <w:t xml:space="preserve"> </w:t>
      </w:r>
      <w:r w:rsidRPr="008C297A">
        <w:rPr>
          <w:rFonts w:ascii="Times New Roman" w:hAnsi="Times New Roman" w:cs="Times New Roman"/>
          <w:lang w:val="sq-AL"/>
        </w:rPr>
        <w:t>përroskave</w:t>
      </w:r>
    </w:p>
    <w:p w:rsidR="00F9724B" w:rsidRPr="008C297A" w:rsidRDefault="004D277F" w:rsidP="00B95CD9">
      <w:pPr>
        <w:pStyle w:val="ListParagraph"/>
        <w:numPr>
          <w:ilvl w:val="0"/>
          <w:numId w:val="57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Renovimi i</w:t>
      </w:r>
      <w:r w:rsidR="00F9724B" w:rsidRPr="008C297A">
        <w:rPr>
          <w:rFonts w:ascii="Times New Roman" w:hAnsi="Times New Roman" w:cs="Times New Roman"/>
          <w:lang w:val="sq-AL"/>
        </w:rPr>
        <w:t xml:space="preserve"> lapidarit</w:t>
      </w:r>
    </w:p>
    <w:p w:rsidR="00F9724B" w:rsidRPr="008C297A" w:rsidRDefault="00F9724B" w:rsidP="00B95CD9">
      <w:pPr>
        <w:pStyle w:val="ListParagraph"/>
        <w:numPr>
          <w:ilvl w:val="0"/>
          <w:numId w:val="57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 xml:space="preserve">Rruga </w:t>
      </w:r>
      <w:proofErr w:type="spellStart"/>
      <w:r w:rsidRPr="008C297A">
        <w:rPr>
          <w:rFonts w:ascii="Times New Roman" w:hAnsi="Times New Roman" w:cs="Times New Roman"/>
          <w:lang w:val="sq-AL"/>
        </w:rPr>
        <w:t>Lubiqeve-Jeshkove</w:t>
      </w:r>
      <w:proofErr w:type="spellEnd"/>
    </w:p>
    <w:p w:rsidR="00F9724B" w:rsidRPr="008C297A" w:rsidRDefault="00F9724B" w:rsidP="00B95CD9">
      <w:pPr>
        <w:pStyle w:val="ListParagraph"/>
        <w:numPr>
          <w:ilvl w:val="0"/>
          <w:numId w:val="57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 xml:space="preserve">Hapja e </w:t>
      </w:r>
      <w:r w:rsidR="00A21340" w:rsidRPr="008C297A">
        <w:rPr>
          <w:rFonts w:ascii="Times New Roman" w:hAnsi="Times New Roman" w:cs="Times New Roman"/>
          <w:lang w:val="sq-AL"/>
        </w:rPr>
        <w:t>rrugëve</w:t>
      </w:r>
      <w:r w:rsidRPr="008C297A">
        <w:rPr>
          <w:rFonts w:ascii="Times New Roman" w:hAnsi="Times New Roman" w:cs="Times New Roman"/>
          <w:lang w:val="sq-AL"/>
        </w:rPr>
        <w:t xml:space="preserve"> fushore</w:t>
      </w:r>
    </w:p>
    <w:p w:rsidR="00F9724B" w:rsidRPr="008C297A" w:rsidRDefault="00A21340" w:rsidP="00B95CD9">
      <w:pPr>
        <w:pStyle w:val="ListParagraph"/>
        <w:numPr>
          <w:ilvl w:val="0"/>
          <w:numId w:val="57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Ndriçimi</w:t>
      </w:r>
      <w:r w:rsidR="00F9724B" w:rsidRPr="008C297A">
        <w:rPr>
          <w:rFonts w:ascii="Times New Roman" w:hAnsi="Times New Roman" w:cs="Times New Roman"/>
          <w:lang w:val="sq-AL"/>
        </w:rPr>
        <w:t xml:space="preserve"> </w:t>
      </w:r>
      <w:r w:rsidRPr="008C297A">
        <w:rPr>
          <w:rFonts w:ascii="Times New Roman" w:hAnsi="Times New Roman" w:cs="Times New Roman"/>
          <w:lang w:val="sq-AL"/>
        </w:rPr>
        <w:t>publik</w:t>
      </w:r>
    </w:p>
    <w:p w:rsidR="00F9724B" w:rsidRPr="008C297A" w:rsidRDefault="00A21340" w:rsidP="00B95CD9">
      <w:pPr>
        <w:pStyle w:val="ListParagraph"/>
        <w:numPr>
          <w:ilvl w:val="0"/>
          <w:numId w:val="57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Ndërtimi i</w:t>
      </w:r>
      <w:r w:rsidR="00F9724B" w:rsidRPr="008C297A">
        <w:rPr>
          <w:rFonts w:ascii="Times New Roman" w:hAnsi="Times New Roman" w:cs="Times New Roman"/>
          <w:lang w:val="sq-AL"/>
        </w:rPr>
        <w:t xml:space="preserve"> stadiumit</w:t>
      </w:r>
    </w:p>
    <w:p w:rsidR="00F9724B" w:rsidRPr="008C297A" w:rsidRDefault="00F9724B" w:rsidP="00F9724B">
      <w:pPr>
        <w:rPr>
          <w:rFonts w:ascii="Times New Roman" w:hAnsi="Times New Roman" w:cs="Times New Roman"/>
          <w:b/>
          <w:lang w:val="sq-AL"/>
        </w:rPr>
      </w:pPr>
      <w:proofErr w:type="spellStart"/>
      <w:r w:rsidRPr="008C297A">
        <w:rPr>
          <w:rFonts w:ascii="Times New Roman" w:hAnsi="Times New Roman" w:cs="Times New Roman"/>
          <w:b/>
          <w:lang w:val="sq-AL"/>
        </w:rPr>
        <w:t>Izet</w:t>
      </w:r>
      <w:proofErr w:type="spellEnd"/>
      <w:r w:rsidRPr="008C297A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8C297A">
        <w:rPr>
          <w:rFonts w:ascii="Times New Roman" w:hAnsi="Times New Roman" w:cs="Times New Roman"/>
          <w:b/>
          <w:lang w:val="sq-AL"/>
        </w:rPr>
        <w:t>Osmanaj</w:t>
      </w:r>
      <w:proofErr w:type="spellEnd"/>
      <w:r w:rsidRPr="008C297A">
        <w:rPr>
          <w:rFonts w:ascii="Times New Roman" w:hAnsi="Times New Roman" w:cs="Times New Roman"/>
          <w:b/>
          <w:lang w:val="sq-AL"/>
        </w:rPr>
        <w:t xml:space="preserve">- fshati </w:t>
      </w:r>
      <w:proofErr w:type="spellStart"/>
      <w:r w:rsidRPr="008C297A">
        <w:rPr>
          <w:rFonts w:ascii="Times New Roman" w:hAnsi="Times New Roman" w:cs="Times New Roman"/>
          <w:b/>
          <w:lang w:val="sq-AL"/>
        </w:rPr>
        <w:t>Kobaje</w:t>
      </w:r>
      <w:proofErr w:type="spellEnd"/>
      <w:r w:rsidRPr="008C297A">
        <w:rPr>
          <w:rFonts w:ascii="Times New Roman" w:hAnsi="Times New Roman" w:cs="Times New Roman"/>
          <w:b/>
          <w:lang w:val="sq-AL"/>
        </w:rPr>
        <w:t xml:space="preserve">, </w:t>
      </w:r>
      <w:r w:rsidRPr="008C297A">
        <w:rPr>
          <w:rFonts w:ascii="Times New Roman" w:hAnsi="Times New Roman" w:cs="Times New Roman"/>
          <w:lang w:val="sq-AL"/>
        </w:rPr>
        <w:t>do të jemi i shkurtër në prezantimin e kërkesave e që janë të rënd</w:t>
      </w:r>
      <w:r w:rsidR="00A21340" w:rsidRPr="008C297A">
        <w:rPr>
          <w:rFonts w:ascii="Times New Roman" w:hAnsi="Times New Roman" w:cs="Times New Roman"/>
          <w:lang w:val="sq-AL"/>
        </w:rPr>
        <w:t>ës</w:t>
      </w:r>
      <w:r w:rsidRPr="008C297A">
        <w:rPr>
          <w:rFonts w:ascii="Times New Roman" w:hAnsi="Times New Roman" w:cs="Times New Roman"/>
          <w:lang w:val="sq-AL"/>
        </w:rPr>
        <w:t>ishme dhe që janë:</w:t>
      </w:r>
    </w:p>
    <w:p w:rsidR="00F9724B" w:rsidRPr="008C297A" w:rsidRDefault="00A21340" w:rsidP="00B95CD9">
      <w:pPr>
        <w:pStyle w:val="ListParagraph"/>
        <w:numPr>
          <w:ilvl w:val="0"/>
          <w:numId w:val="58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Ndërtimi</w:t>
      </w:r>
      <w:r w:rsidR="00F9724B" w:rsidRPr="008C297A">
        <w:rPr>
          <w:rFonts w:ascii="Times New Roman" w:hAnsi="Times New Roman" w:cs="Times New Roman"/>
          <w:lang w:val="sq-AL"/>
        </w:rPr>
        <w:t xml:space="preserve"> i </w:t>
      </w:r>
      <w:r w:rsidRPr="008C297A">
        <w:rPr>
          <w:rFonts w:ascii="Times New Roman" w:hAnsi="Times New Roman" w:cs="Times New Roman"/>
          <w:lang w:val="sq-AL"/>
        </w:rPr>
        <w:t>rrugës</w:t>
      </w:r>
      <w:r w:rsidR="00F9724B" w:rsidRPr="008C297A">
        <w:rPr>
          <w:rFonts w:ascii="Times New Roman" w:hAnsi="Times New Roman" w:cs="Times New Roman"/>
          <w:lang w:val="sq-AL"/>
        </w:rPr>
        <w:t xml:space="preserve"> qe lidh fshatin </w:t>
      </w:r>
      <w:proofErr w:type="spellStart"/>
      <w:r w:rsidR="00F9724B" w:rsidRPr="008C297A">
        <w:rPr>
          <w:rFonts w:ascii="Times New Roman" w:hAnsi="Times New Roman" w:cs="Times New Roman"/>
          <w:lang w:val="sq-AL"/>
        </w:rPr>
        <w:t>Kobaj</w:t>
      </w:r>
      <w:proofErr w:type="spellEnd"/>
      <w:r w:rsidR="00F9724B" w:rsidRPr="008C297A">
        <w:rPr>
          <w:rFonts w:ascii="Times New Roman" w:hAnsi="Times New Roman" w:cs="Times New Roman"/>
          <w:lang w:val="sq-AL"/>
        </w:rPr>
        <w:t xml:space="preserve"> me Bajram Curr</w:t>
      </w:r>
    </w:p>
    <w:p w:rsidR="00F9724B" w:rsidRPr="008C297A" w:rsidRDefault="00A21340" w:rsidP="00B95CD9">
      <w:pPr>
        <w:pStyle w:val="ListParagraph"/>
        <w:numPr>
          <w:ilvl w:val="0"/>
          <w:numId w:val="58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Ndriçimi</w:t>
      </w:r>
      <w:r w:rsidR="00F9724B" w:rsidRPr="008C297A">
        <w:rPr>
          <w:rFonts w:ascii="Times New Roman" w:hAnsi="Times New Roman" w:cs="Times New Roman"/>
          <w:lang w:val="sq-AL"/>
        </w:rPr>
        <w:t xml:space="preserve"> </w:t>
      </w:r>
      <w:r w:rsidRPr="008C297A">
        <w:rPr>
          <w:rFonts w:ascii="Times New Roman" w:hAnsi="Times New Roman" w:cs="Times New Roman"/>
          <w:lang w:val="sq-AL"/>
        </w:rPr>
        <w:t>publik</w:t>
      </w:r>
      <w:r w:rsidR="00F9724B" w:rsidRPr="008C297A">
        <w:rPr>
          <w:rFonts w:ascii="Times New Roman" w:hAnsi="Times New Roman" w:cs="Times New Roman"/>
          <w:lang w:val="sq-AL"/>
        </w:rPr>
        <w:t xml:space="preserve"> ne fshat</w:t>
      </w:r>
    </w:p>
    <w:p w:rsidR="00F9724B" w:rsidRPr="008C297A" w:rsidRDefault="00F9724B" w:rsidP="00B95CD9">
      <w:pPr>
        <w:pStyle w:val="ListParagraph"/>
        <w:numPr>
          <w:ilvl w:val="0"/>
          <w:numId w:val="58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 xml:space="preserve">Rrethoje e </w:t>
      </w:r>
      <w:r w:rsidR="00A21340" w:rsidRPr="008C297A">
        <w:rPr>
          <w:rFonts w:ascii="Times New Roman" w:hAnsi="Times New Roman" w:cs="Times New Roman"/>
          <w:lang w:val="sq-AL"/>
        </w:rPr>
        <w:t>shkollës</w:t>
      </w:r>
    </w:p>
    <w:p w:rsidR="00F9724B" w:rsidRPr="008C297A" w:rsidRDefault="00F9724B" w:rsidP="00F9724B">
      <w:pPr>
        <w:rPr>
          <w:rFonts w:ascii="Times New Roman" w:hAnsi="Times New Roman" w:cs="Times New Roman"/>
          <w:b/>
          <w:lang w:val="sq-AL"/>
        </w:rPr>
      </w:pPr>
      <w:r w:rsidRPr="008C297A">
        <w:rPr>
          <w:rFonts w:ascii="Times New Roman" w:hAnsi="Times New Roman" w:cs="Times New Roman"/>
          <w:b/>
          <w:lang w:val="sq-AL"/>
        </w:rPr>
        <w:t xml:space="preserve">Agron </w:t>
      </w:r>
      <w:proofErr w:type="spellStart"/>
      <w:r w:rsidRPr="008C297A">
        <w:rPr>
          <w:rFonts w:ascii="Times New Roman" w:hAnsi="Times New Roman" w:cs="Times New Roman"/>
          <w:b/>
          <w:lang w:val="sq-AL"/>
        </w:rPr>
        <w:t>Halimi</w:t>
      </w:r>
      <w:proofErr w:type="spellEnd"/>
      <w:r w:rsidRPr="008C297A">
        <w:rPr>
          <w:rFonts w:ascii="Times New Roman" w:hAnsi="Times New Roman" w:cs="Times New Roman"/>
          <w:b/>
          <w:lang w:val="sq-AL"/>
        </w:rPr>
        <w:t xml:space="preserve">- fshati </w:t>
      </w:r>
      <w:proofErr w:type="spellStart"/>
      <w:r w:rsidRPr="008C297A">
        <w:rPr>
          <w:rFonts w:ascii="Times New Roman" w:hAnsi="Times New Roman" w:cs="Times New Roman"/>
          <w:b/>
          <w:lang w:val="sq-AL"/>
        </w:rPr>
        <w:t>Poslisht</w:t>
      </w:r>
      <w:proofErr w:type="spellEnd"/>
    </w:p>
    <w:p w:rsidR="00F9724B" w:rsidRPr="008C297A" w:rsidRDefault="00A21340" w:rsidP="00B95CD9">
      <w:pPr>
        <w:pStyle w:val="ListParagraph"/>
        <w:numPr>
          <w:ilvl w:val="0"/>
          <w:numId w:val="59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Ndriçim</w:t>
      </w:r>
      <w:r w:rsidR="00F9724B" w:rsidRPr="008C297A">
        <w:rPr>
          <w:rFonts w:ascii="Times New Roman" w:hAnsi="Times New Roman" w:cs="Times New Roman"/>
          <w:lang w:val="sq-AL"/>
        </w:rPr>
        <w:t xml:space="preserve"> publik</w:t>
      </w:r>
    </w:p>
    <w:p w:rsidR="00F9724B" w:rsidRPr="008C297A" w:rsidRDefault="00F9724B" w:rsidP="00F9724B">
      <w:pPr>
        <w:rPr>
          <w:rFonts w:ascii="Times New Roman" w:hAnsi="Times New Roman" w:cs="Times New Roman"/>
          <w:lang w:val="sq-AL"/>
        </w:rPr>
      </w:pPr>
      <w:proofErr w:type="spellStart"/>
      <w:r w:rsidRPr="008C297A">
        <w:rPr>
          <w:rFonts w:ascii="Times New Roman" w:hAnsi="Times New Roman" w:cs="Times New Roman"/>
          <w:b/>
          <w:lang w:val="sq-AL"/>
        </w:rPr>
        <w:t>Alfons</w:t>
      </w:r>
      <w:proofErr w:type="spellEnd"/>
      <w:r w:rsidRPr="008C297A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8C297A">
        <w:rPr>
          <w:rFonts w:ascii="Times New Roman" w:hAnsi="Times New Roman" w:cs="Times New Roman"/>
          <w:b/>
          <w:lang w:val="sq-AL"/>
        </w:rPr>
        <w:t>Boqaj</w:t>
      </w:r>
      <w:proofErr w:type="spellEnd"/>
      <w:r w:rsidRPr="008C297A">
        <w:rPr>
          <w:rFonts w:ascii="Times New Roman" w:hAnsi="Times New Roman" w:cs="Times New Roman"/>
          <w:b/>
          <w:lang w:val="sq-AL"/>
        </w:rPr>
        <w:t xml:space="preserve">- fshati </w:t>
      </w:r>
      <w:proofErr w:type="spellStart"/>
      <w:r w:rsidRPr="008C297A">
        <w:rPr>
          <w:rFonts w:ascii="Times New Roman" w:hAnsi="Times New Roman" w:cs="Times New Roman"/>
          <w:b/>
          <w:lang w:val="sq-AL"/>
        </w:rPr>
        <w:t>Grazhdanik</w:t>
      </w:r>
      <w:proofErr w:type="spellEnd"/>
      <w:r w:rsidRPr="008C297A">
        <w:rPr>
          <w:rFonts w:ascii="Times New Roman" w:hAnsi="Times New Roman" w:cs="Times New Roman"/>
          <w:b/>
          <w:lang w:val="sq-AL"/>
        </w:rPr>
        <w:t xml:space="preserve"> </w:t>
      </w:r>
      <w:r w:rsidRPr="008C297A">
        <w:rPr>
          <w:rFonts w:ascii="Times New Roman" w:hAnsi="Times New Roman" w:cs="Times New Roman"/>
          <w:lang w:val="sq-AL"/>
        </w:rPr>
        <w:t>, për banorët e fshatit është e rëndësishme që të punohet, realizohen projekte infrastrukturore dhe se për vitin 2025, kërkesat janë:</w:t>
      </w:r>
    </w:p>
    <w:p w:rsidR="004D277F" w:rsidRPr="008C297A" w:rsidRDefault="004D277F" w:rsidP="00F9724B">
      <w:pPr>
        <w:rPr>
          <w:rFonts w:ascii="Times New Roman" w:hAnsi="Times New Roman" w:cs="Times New Roman"/>
          <w:lang w:val="sq-AL"/>
        </w:rPr>
      </w:pPr>
    </w:p>
    <w:p w:rsidR="00F9724B" w:rsidRPr="008C297A" w:rsidRDefault="008C297A" w:rsidP="00B95CD9">
      <w:pPr>
        <w:pStyle w:val="ListParagraph"/>
        <w:numPr>
          <w:ilvl w:val="0"/>
          <w:numId w:val="60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Përfundimi</w:t>
      </w:r>
      <w:r w:rsidR="00F9724B" w:rsidRPr="008C297A">
        <w:rPr>
          <w:rFonts w:ascii="Times New Roman" w:hAnsi="Times New Roman" w:cs="Times New Roman"/>
          <w:lang w:val="sq-AL"/>
        </w:rPr>
        <w:t xml:space="preserve"> i </w:t>
      </w:r>
      <w:r w:rsidRPr="008C297A">
        <w:rPr>
          <w:rFonts w:ascii="Times New Roman" w:hAnsi="Times New Roman" w:cs="Times New Roman"/>
          <w:lang w:val="sq-AL"/>
        </w:rPr>
        <w:t>rrugës</w:t>
      </w:r>
      <w:r w:rsidR="00F9724B" w:rsidRPr="008C297A">
        <w:rPr>
          <w:rFonts w:ascii="Times New Roman" w:hAnsi="Times New Roman" w:cs="Times New Roman"/>
          <w:lang w:val="sq-AL"/>
        </w:rPr>
        <w:t xml:space="preserve"> qe lidh fshatin </w:t>
      </w:r>
      <w:proofErr w:type="spellStart"/>
      <w:r w:rsidR="00F9724B" w:rsidRPr="008C297A">
        <w:rPr>
          <w:rFonts w:ascii="Times New Roman" w:hAnsi="Times New Roman" w:cs="Times New Roman"/>
          <w:lang w:val="sq-AL"/>
        </w:rPr>
        <w:t>Kobaje</w:t>
      </w:r>
      <w:proofErr w:type="spellEnd"/>
      <w:r w:rsidR="00F9724B" w:rsidRPr="008C297A">
        <w:rPr>
          <w:rFonts w:ascii="Times New Roman" w:hAnsi="Times New Roman" w:cs="Times New Roman"/>
          <w:lang w:val="sq-AL"/>
        </w:rPr>
        <w:t xml:space="preserve"> me </w:t>
      </w:r>
      <w:proofErr w:type="spellStart"/>
      <w:r w:rsidR="00F9724B" w:rsidRPr="008C297A">
        <w:rPr>
          <w:rFonts w:ascii="Times New Roman" w:hAnsi="Times New Roman" w:cs="Times New Roman"/>
          <w:lang w:val="sq-AL"/>
        </w:rPr>
        <w:t>Grazhdanik</w:t>
      </w:r>
      <w:proofErr w:type="spellEnd"/>
    </w:p>
    <w:p w:rsidR="00F9724B" w:rsidRPr="008C297A" w:rsidRDefault="00A21340" w:rsidP="00B95CD9">
      <w:pPr>
        <w:pStyle w:val="ListParagraph"/>
        <w:numPr>
          <w:ilvl w:val="0"/>
          <w:numId w:val="60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Ndërrimi</w:t>
      </w:r>
      <w:r w:rsidR="00F9724B" w:rsidRPr="008C297A">
        <w:rPr>
          <w:rFonts w:ascii="Times New Roman" w:hAnsi="Times New Roman" w:cs="Times New Roman"/>
          <w:lang w:val="sq-AL"/>
        </w:rPr>
        <w:t xml:space="preserve"> i gypit te </w:t>
      </w:r>
      <w:proofErr w:type="spellStart"/>
      <w:r w:rsidR="00F9724B" w:rsidRPr="008C297A">
        <w:rPr>
          <w:rFonts w:ascii="Times New Roman" w:hAnsi="Times New Roman" w:cs="Times New Roman"/>
          <w:lang w:val="sq-AL"/>
        </w:rPr>
        <w:t>azbesit</w:t>
      </w:r>
      <w:proofErr w:type="spellEnd"/>
    </w:p>
    <w:p w:rsidR="00F9724B" w:rsidRPr="008C297A" w:rsidRDefault="00A21340" w:rsidP="00B95CD9">
      <w:pPr>
        <w:pStyle w:val="ListParagraph"/>
        <w:numPr>
          <w:ilvl w:val="0"/>
          <w:numId w:val="60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Ndriçim</w:t>
      </w:r>
      <w:r w:rsidR="00F9724B" w:rsidRPr="008C297A">
        <w:rPr>
          <w:rFonts w:ascii="Times New Roman" w:hAnsi="Times New Roman" w:cs="Times New Roman"/>
          <w:lang w:val="sq-AL"/>
        </w:rPr>
        <w:t xml:space="preserve"> </w:t>
      </w:r>
      <w:r w:rsidRPr="008C297A">
        <w:rPr>
          <w:rFonts w:ascii="Times New Roman" w:hAnsi="Times New Roman" w:cs="Times New Roman"/>
          <w:lang w:val="sq-AL"/>
        </w:rPr>
        <w:t>publik</w:t>
      </w:r>
    </w:p>
    <w:p w:rsidR="004D277F" w:rsidRPr="008C297A" w:rsidRDefault="00A21340" w:rsidP="00B95CD9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Ndalim i</w:t>
      </w:r>
      <w:r w:rsidR="004D277F" w:rsidRPr="008C297A">
        <w:rPr>
          <w:rFonts w:ascii="Times New Roman" w:hAnsi="Times New Roman" w:cs="Times New Roman"/>
          <w:lang w:val="sq-AL"/>
        </w:rPr>
        <w:t xml:space="preserve"> </w:t>
      </w:r>
      <w:r w:rsidRPr="008C297A">
        <w:rPr>
          <w:rFonts w:ascii="Times New Roman" w:hAnsi="Times New Roman" w:cs="Times New Roman"/>
          <w:lang w:val="sq-AL"/>
        </w:rPr>
        <w:t>hedhjes</w:t>
      </w:r>
      <w:r w:rsidR="004D277F" w:rsidRPr="008C297A">
        <w:rPr>
          <w:rFonts w:ascii="Times New Roman" w:hAnsi="Times New Roman" w:cs="Times New Roman"/>
          <w:lang w:val="sq-AL"/>
        </w:rPr>
        <w:t xml:space="preserve"> se mbeturinave</w:t>
      </w:r>
    </w:p>
    <w:p w:rsidR="00720049" w:rsidRPr="008C297A" w:rsidRDefault="00720049" w:rsidP="00720049">
      <w:pPr>
        <w:rPr>
          <w:rFonts w:ascii="Times New Roman" w:hAnsi="Times New Roman" w:cs="Times New Roman"/>
          <w:lang w:val="sq-AL"/>
        </w:rPr>
      </w:pPr>
    </w:p>
    <w:p w:rsidR="00720049" w:rsidRPr="008C297A" w:rsidRDefault="00720049" w:rsidP="00720049">
      <w:p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D</w:t>
      </w:r>
      <w:r w:rsidR="00C77E48" w:rsidRPr="008C297A">
        <w:rPr>
          <w:rFonts w:ascii="Times New Roman" w:hAnsi="Times New Roman" w:cs="Times New Roman"/>
          <w:lang w:val="sq-AL"/>
        </w:rPr>
        <w:t>ëgjimi ka përfunduar në orën: 20:25</w:t>
      </w:r>
    </w:p>
    <w:p w:rsidR="00720049" w:rsidRPr="008C297A" w:rsidRDefault="00720049" w:rsidP="00720049">
      <w:pPr>
        <w:rPr>
          <w:rFonts w:ascii="Times New Roman" w:hAnsi="Times New Roman" w:cs="Times New Roman"/>
          <w:lang w:val="sq-AL"/>
        </w:rPr>
      </w:pPr>
    </w:p>
    <w:p w:rsidR="00720049" w:rsidRPr="008C297A" w:rsidRDefault="00720049" w:rsidP="00720049">
      <w:p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Kërkesat e qytetarëve të pranuara në formë elektronike:</w:t>
      </w:r>
      <w:r w:rsidR="00821C59" w:rsidRPr="008C297A">
        <w:rPr>
          <w:rFonts w:ascii="Times New Roman" w:hAnsi="Times New Roman" w:cs="Times New Roman"/>
          <w:lang w:val="sq-AL"/>
        </w:rPr>
        <w:t xml:space="preserve"> Është pranuar një kërkesë.</w:t>
      </w:r>
    </w:p>
    <w:p w:rsidR="000030EB" w:rsidRPr="008C297A" w:rsidRDefault="000030EB" w:rsidP="000030EB">
      <w:pPr>
        <w:rPr>
          <w:rFonts w:ascii="Times New Roman" w:hAnsi="Times New Roman" w:cs="Times New Roman"/>
          <w:b/>
          <w:u w:val="single"/>
          <w:lang w:val="sq-AL"/>
        </w:rPr>
      </w:pPr>
    </w:p>
    <w:p w:rsidR="0013739B" w:rsidRPr="008C297A" w:rsidRDefault="0013739B" w:rsidP="006344CF">
      <w:pPr>
        <w:jc w:val="both"/>
        <w:rPr>
          <w:rFonts w:ascii="Times New Roman" w:hAnsi="Times New Roman" w:cs="Times New Roman"/>
          <w:lang w:val="sq-AL"/>
        </w:rPr>
      </w:pPr>
    </w:p>
    <w:p w:rsidR="006344CF" w:rsidRPr="008C297A" w:rsidRDefault="006344CF" w:rsidP="006344CF">
      <w:pPr>
        <w:jc w:val="both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Numri i qytetarëve që kanë marrë pjesë:</w:t>
      </w:r>
    </w:p>
    <w:p w:rsidR="006344CF" w:rsidRPr="008C297A" w:rsidRDefault="006344CF" w:rsidP="006344CF">
      <w:pPr>
        <w:jc w:val="both"/>
        <w:rPr>
          <w:rFonts w:ascii="Times New Roman" w:hAnsi="Times New Roman" w:cs="Times New Roman"/>
          <w:lang w:val="sq-AL"/>
        </w:rPr>
      </w:pPr>
    </w:p>
    <w:p w:rsidR="006344CF" w:rsidRPr="008C297A" w:rsidRDefault="006344CF" w:rsidP="006344CF">
      <w:pPr>
        <w:jc w:val="both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Femra:</w:t>
      </w:r>
      <w:r w:rsidR="00CB7DA9" w:rsidRPr="008C297A">
        <w:rPr>
          <w:rFonts w:ascii="Times New Roman" w:hAnsi="Times New Roman" w:cs="Times New Roman"/>
          <w:lang w:val="sq-AL"/>
        </w:rPr>
        <w:t>2</w:t>
      </w:r>
    </w:p>
    <w:p w:rsidR="006344CF" w:rsidRPr="008C297A" w:rsidRDefault="006344CF" w:rsidP="006344CF">
      <w:pPr>
        <w:jc w:val="both"/>
        <w:rPr>
          <w:rFonts w:ascii="Times New Roman" w:hAnsi="Times New Roman" w:cs="Times New Roman"/>
          <w:lang w:val="sq-AL"/>
        </w:rPr>
      </w:pPr>
    </w:p>
    <w:p w:rsidR="006344CF" w:rsidRPr="008C297A" w:rsidRDefault="006344CF" w:rsidP="006344CF">
      <w:pPr>
        <w:jc w:val="both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Meshkuj:</w:t>
      </w:r>
      <w:r w:rsidR="00CB7DA9" w:rsidRPr="008C297A">
        <w:rPr>
          <w:rFonts w:ascii="Times New Roman" w:hAnsi="Times New Roman" w:cs="Times New Roman"/>
          <w:lang w:val="sq-AL"/>
        </w:rPr>
        <w:t>12</w:t>
      </w:r>
    </w:p>
    <w:p w:rsidR="006344CF" w:rsidRPr="008C297A" w:rsidRDefault="006344CF" w:rsidP="000C37C7">
      <w:pPr>
        <w:rPr>
          <w:rFonts w:ascii="Times New Roman" w:hAnsi="Times New Roman" w:cs="Times New Roman"/>
          <w:lang w:val="sq-AL"/>
        </w:rPr>
      </w:pPr>
    </w:p>
    <w:p w:rsidR="00D46996" w:rsidRPr="008C297A" w:rsidRDefault="00D46996" w:rsidP="000C37C7">
      <w:p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Totali:</w:t>
      </w:r>
    </w:p>
    <w:p w:rsidR="00D46996" w:rsidRPr="008C297A" w:rsidRDefault="00D46996" w:rsidP="000C37C7">
      <w:pPr>
        <w:rPr>
          <w:rFonts w:ascii="Times New Roman" w:hAnsi="Times New Roman" w:cs="Times New Roman"/>
          <w:lang w:val="sq-AL"/>
        </w:rPr>
      </w:pPr>
    </w:p>
    <w:p w:rsidR="000C37C7" w:rsidRPr="008C297A" w:rsidRDefault="000C37C7" w:rsidP="000C37C7">
      <w:pPr>
        <w:rPr>
          <w:rFonts w:ascii="Times New Roman" w:hAnsi="Times New Roman" w:cs="Times New Roman"/>
          <w:lang w:val="sq-AL"/>
        </w:rPr>
      </w:pPr>
      <w:bookmarkStart w:id="0" w:name="_GoBack"/>
      <w:r w:rsidRPr="008C297A">
        <w:rPr>
          <w:rFonts w:ascii="Times New Roman" w:hAnsi="Times New Roman" w:cs="Times New Roman"/>
          <w:lang w:val="sq-AL"/>
        </w:rPr>
        <w:t>Projekt buxheti për vitin 2025 dhe vitet 2026/2027, u është prezantuar qytetarëve të pranishëm në dëg</w:t>
      </w:r>
      <w:r w:rsidR="00D11E5B">
        <w:rPr>
          <w:rFonts w:ascii="Times New Roman" w:hAnsi="Times New Roman" w:cs="Times New Roman"/>
          <w:lang w:val="sq-AL"/>
        </w:rPr>
        <w:t>jim edhe përmes video projektorit</w:t>
      </w:r>
      <w:r w:rsidRPr="008C297A">
        <w:rPr>
          <w:rFonts w:ascii="Times New Roman" w:hAnsi="Times New Roman" w:cs="Times New Roman"/>
          <w:lang w:val="sq-AL"/>
        </w:rPr>
        <w:t xml:space="preserve"> si dhe u ësh</w:t>
      </w:r>
      <w:r w:rsidR="00D11E5B">
        <w:rPr>
          <w:rFonts w:ascii="Times New Roman" w:hAnsi="Times New Roman" w:cs="Times New Roman"/>
          <w:lang w:val="sq-AL"/>
        </w:rPr>
        <w:t>të shpërndarë edhe në formë fi</w:t>
      </w:r>
      <w:r w:rsidRPr="008C297A">
        <w:rPr>
          <w:rFonts w:ascii="Times New Roman" w:hAnsi="Times New Roman" w:cs="Times New Roman"/>
          <w:lang w:val="sq-AL"/>
        </w:rPr>
        <w:t>zike.</w:t>
      </w:r>
    </w:p>
    <w:bookmarkEnd w:id="0"/>
    <w:p w:rsidR="000C37C7" w:rsidRPr="008C297A" w:rsidRDefault="000C37C7" w:rsidP="000C37C7">
      <w:pPr>
        <w:rPr>
          <w:rFonts w:ascii="Times New Roman" w:hAnsi="Times New Roman" w:cs="Times New Roman"/>
          <w:lang w:val="sq-AL"/>
        </w:rPr>
      </w:pPr>
    </w:p>
    <w:p w:rsidR="00D6523B" w:rsidRDefault="00A56BA6" w:rsidP="000C37C7">
      <w:p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 xml:space="preserve">Projekt buxhetin </w:t>
      </w:r>
      <w:r w:rsidR="00D6523B">
        <w:rPr>
          <w:rFonts w:ascii="Times New Roman" w:hAnsi="Times New Roman" w:cs="Times New Roman"/>
          <w:lang w:val="sq-AL"/>
        </w:rPr>
        <w:t>:</w:t>
      </w:r>
    </w:p>
    <w:p w:rsidR="005914F6" w:rsidRPr="008C297A" w:rsidRDefault="0086465E" w:rsidP="000C37C7">
      <w:pPr>
        <w:rPr>
          <w:rFonts w:ascii="Times New Roman" w:hAnsi="Times New Roman" w:cs="Times New Roman"/>
          <w:lang w:val="sq-AL"/>
        </w:rPr>
      </w:pPr>
      <w:hyperlink r:id="rId15" w:history="1">
        <w:r w:rsidR="00A56BA6" w:rsidRPr="008C297A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https://kk.rks-gov.net/prizren/wp-content/uploads/sites/26/2024/07/Projekt-Buxheti-per-rajonin-te-Zhurit-2025-2027.pdf</w:t>
        </w:r>
      </w:hyperlink>
      <w:r w:rsidR="00A56BA6" w:rsidRPr="008C297A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903362" w:rsidRPr="008C297A" w:rsidRDefault="00903362" w:rsidP="000C37C7">
      <w:pPr>
        <w:rPr>
          <w:rFonts w:ascii="Times New Roman" w:hAnsi="Times New Roman" w:cs="Times New Roman"/>
          <w:lang w:val="sq-AL"/>
        </w:rPr>
      </w:pPr>
    </w:p>
    <w:p w:rsidR="00D6523B" w:rsidRDefault="000C37C7" w:rsidP="000C37C7">
      <w:p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Lami për mbajtjen e dëgjimit:</w:t>
      </w:r>
      <w:r w:rsidR="00903362" w:rsidRPr="008C297A">
        <w:rPr>
          <w:rFonts w:ascii="Times New Roman" w:hAnsi="Times New Roman" w:cs="Times New Roman"/>
          <w:lang w:val="sq-AL"/>
        </w:rPr>
        <w:t xml:space="preserve"> </w:t>
      </w:r>
    </w:p>
    <w:p w:rsidR="000C37C7" w:rsidRPr="008C297A" w:rsidRDefault="0086465E" w:rsidP="000C37C7">
      <w:pPr>
        <w:rPr>
          <w:rFonts w:ascii="Times New Roman" w:hAnsi="Times New Roman" w:cs="Times New Roman"/>
          <w:color w:val="0000FF"/>
          <w:lang w:val="sq-AL"/>
        </w:rPr>
      </w:pPr>
      <w:hyperlink r:id="rId16" w:history="1">
        <w:r w:rsidR="00903362" w:rsidRPr="008C297A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https://kk.rks-gov.net/prizren/news/komuna-planifikon-te-realizon-projekte-cilesore-ne-rajonin-e-zhurit-dhe-vlashnjes/</w:t>
        </w:r>
      </w:hyperlink>
      <w:r w:rsidR="00903362" w:rsidRPr="008C297A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0030EB" w:rsidRPr="008C297A" w:rsidRDefault="000030EB" w:rsidP="000030EB">
      <w:pPr>
        <w:rPr>
          <w:rFonts w:ascii="Times New Roman" w:hAnsi="Times New Roman" w:cs="Times New Roman"/>
          <w:b/>
          <w:u w:val="single"/>
          <w:lang w:val="sq-AL"/>
        </w:rPr>
      </w:pPr>
    </w:p>
    <w:p w:rsidR="00BA2FE6" w:rsidRPr="008C297A" w:rsidRDefault="00BA2FE6">
      <w:pPr>
        <w:rPr>
          <w:rFonts w:ascii="Times New Roman" w:hAnsi="Times New Roman" w:cs="Times New Roman"/>
          <w:b/>
          <w:lang w:val="sq-AL"/>
        </w:rPr>
      </w:pPr>
    </w:p>
    <w:p w:rsidR="00A33EB3" w:rsidRPr="008C297A" w:rsidRDefault="00BA2FE6">
      <w:pPr>
        <w:rPr>
          <w:rFonts w:ascii="Times New Roman" w:hAnsi="Times New Roman" w:cs="Times New Roman"/>
          <w:b/>
          <w:lang w:val="sq-AL"/>
        </w:rPr>
      </w:pPr>
      <w:r w:rsidRPr="008C297A">
        <w:rPr>
          <w:rFonts w:ascii="Times New Roman" w:hAnsi="Times New Roman" w:cs="Times New Roman"/>
          <w:b/>
          <w:lang w:val="sq-AL"/>
        </w:rPr>
        <w:t>Me 04.07.2024:</w:t>
      </w:r>
    </w:p>
    <w:p w:rsidR="003105E8" w:rsidRPr="008C297A" w:rsidRDefault="003105E8">
      <w:pPr>
        <w:rPr>
          <w:rFonts w:ascii="Times New Roman" w:hAnsi="Times New Roman" w:cs="Times New Roman"/>
          <w:b/>
          <w:lang w:val="sq-AL"/>
        </w:rPr>
      </w:pPr>
    </w:p>
    <w:p w:rsidR="00BA2FE6" w:rsidRPr="008C297A" w:rsidRDefault="00A33EB3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 xml:space="preserve">Kalendari-Njoftimi përmes </w:t>
      </w:r>
      <w:proofErr w:type="spellStart"/>
      <w:r w:rsidRPr="008C297A">
        <w:rPr>
          <w:rFonts w:ascii="Times New Roman" w:hAnsi="Times New Roman" w:cs="Times New Roman"/>
          <w:lang w:val="sq-AL"/>
        </w:rPr>
        <w:t>emailit</w:t>
      </w:r>
      <w:proofErr w:type="spellEnd"/>
      <w:r w:rsidRPr="008C297A">
        <w:rPr>
          <w:rFonts w:ascii="Times New Roman" w:hAnsi="Times New Roman" w:cs="Times New Roman"/>
          <w:lang w:val="sq-AL"/>
        </w:rPr>
        <w:t xml:space="preserve"> u është dërguar : Drejtorëve të shkollave fillore-publike; drejtorëve të shkollave të mesme-publike; drejtorëve të shkollave private</w:t>
      </w:r>
      <w:r w:rsidR="00BA2FE6" w:rsidRPr="008C297A">
        <w:rPr>
          <w:rFonts w:ascii="Times New Roman" w:hAnsi="Times New Roman" w:cs="Times New Roman"/>
          <w:lang w:val="sq-AL"/>
        </w:rPr>
        <w:t>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:rsidR="00BA2FE6" w:rsidRPr="008C297A" w:rsidRDefault="00BA2FE6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 xml:space="preserve">Përmes grupit të formuar në rrjetin social </w:t>
      </w:r>
      <w:proofErr w:type="spellStart"/>
      <w:r w:rsidRPr="008C297A">
        <w:rPr>
          <w:rFonts w:ascii="Times New Roman" w:hAnsi="Times New Roman" w:cs="Times New Roman"/>
          <w:lang w:val="sq-AL"/>
        </w:rPr>
        <w:t>viber</w:t>
      </w:r>
      <w:proofErr w:type="spellEnd"/>
      <w:r w:rsidRPr="008C297A">
        <w:rPr>
          <w:rFonts w:ascii="Times New Roman" w:hAnsi="Times New Roman" w:cs="Times New Roman"/>
          <w:lang w:val="sq-AL"/>
        </w:rPr>
        <w:t>, njoftimi dhe materialet që kanë të b</w:t>
      </w:r>
      <w:r w:rsidR="008C297A">
        <w:rPr>
          <w:rFonts w:ascii="Times New Roman" w:hAnsi="Times New Roman" w:cs="Times New Roman"/>
          <w:lang w:val="sq-AL"/>
        </w:rPr>
        <w:t>ë</w:t>
      </w:r>
      <w:r w:rsidRPr="008C297A">
        <w:rPr>
          <w:rFonts w:ascii="Times New Roman" w:hAnsi="Times New Roman" w:cs="Times New Roman"/>
          <w:lang w:val="sq-AL"/>
        </w:rPr>
        <w:t>jnë me dëgjime buxhetore u janë dërguar edhe kryetarëve të këshillave të fshatrave dhe lagjeve të Komunës së Prizrenit.</w:t>
      </w:r>
    </w:p>
    <w:p w:rsidR="00A33EB3" w:rsidRDefault="00A33EB3">
      <w:pPr>
        <w:rPr>
          <w:rFonts w:ascii="Times New Roman" w:hAnsi="Times New Roman" w:cs="Times New Roman"/>
          <w:lang w:val="sq-AL"/>
        </w:rPr>
      </w:pPr>
    </w:p>
    <w:p w:rsidR="008C297A" w:rsidRDefault="008C297A" w:rsidP="008C297A">
      <w:pPr>
        <w:spacing w:line="360" w:lineRule="auto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Procesmbajtës:</w:t>
      </w:r>
    </w:p>
    <w:p w:rsidR="008C297A" w:rsidRDefault="008C297A" w:rsidP="008C297A">
      <w:pPr>
        <w:spacing w:line="360" w:lineRule="auto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Gjafer Ponik</w:t>
      </w:r>
    </w:p>
    <w:p w:rsidR="008C297A" w:rsidRPr="008C297A" w:rsidRDefault="008C297A" w:rsidP="008C297A">
      <w:pPr>
        <w:spacing w:line="360" w:lineRule="auto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>Haziz Krasniqi</w:t>
      </w:r>
    </w:p>
    <w:sectPr w:rsidR="008C297A" w:rsidRPr="008C29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5E" w:rsidRDefault="0086465E" w:rsidP="00FD2618">
      <w:r>
        <w:separator/>
      </w:r>
    </w:p>
  </w:endnote>
  <w:endnote w:type="continuationSeparator" w:id="0">
    <w:p w:rsidR="0086465E" w:rsidRDefault="0086465E" w:rsidP="00FD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0249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47513" w:rsidRDefault="00C475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E5B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47513" w:rsidRDefault="00C475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5E" w:rsidRDefault="0086465E" w:rsidP="00FD2618">
      <w:r>
        <w:separator/>
      </w:r>
    </w:p>
  </w:footnote>
  <w:footnote w:type="continuationSeparator" w:id="0">
    <w:p w:rsidR="0086465E" w:rsidRDefault="0086465E" w:rsidP="00FD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A7C"/>
    <w:multiLevelType w:val="hybridMultilevel"/>
    <w:tmpl w:val="1E72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07CF"/>
    <w:multiLevelType w:val="hybridMultilevel"/>
    <w:tmpl w:val="9CF28F4E"/>
    <w:lvl w:ilvl="0" w:tplc="2F74E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342E5"/>
    <w:multiLevelType w:val="hybridMultilevel"/>
    <w:tmpl w:val="0194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071A"/>
    <w:multiLevelType w:val="hybridMultilevel"/>
    <w:tmpl w:val="CCD6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91366"/>
    <w:multiLevelType w:val="hybridMultilevel"/>
    <w:tmpl w:val="BA586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D2D0A"/>
    <w:multiLevelType w:val="hybridMultilevel"/>
    <w:tmpl w:val="A706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14C9"/>
    <w:multiLevelType w:val="hybridMultilevel"/>
    <w:tmpl w:val="F3EE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7F40"/>
    <w:multiLevelType w:val="hybridMultilevel"/>
    <w:tmpl w:val="2048E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77DEF"/>
    <w:multiLevelType w:val="hybridMultilevel"/>
    <w:tmpl w:val="D7A6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D4C45"/>
    <w:multiLevelType w:val="hybridMultilevel"/>
    <w:tmpl w:val="5A3C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81C62"/>
    <w:multiLevelType w:val="hybridMultilevel"/>
    <w:tmpl w:val="0B16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67379"/>
    <w:multiLevelType w:val="hybridMultilevel"/>
    <w:tmpl w:val="DF2E7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11F70"/>
    <w:multiLevelType w:val="hybridMultilevel"/>
    <w:tmpl w:val="4FBE8378"/>
    <w:lvl w:ilvl="0" w:tplc="5D481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E45031"/>
    <w:multiLevelType w:val="hybridMultilevel"/>
    <w:tmpl w:val="3280B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C75CD"/>
    <w:multiLevelType w:val="hybridMultilevel"/>
    <w:tmpl w:val="74F6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F6723"/>
    <w:multiLevelType w:val="hybridMultilevel"/>
    <w:tmpl w:val="6452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A7FFA"/>
    <w:multiLevelType w:val="hybridMultilevel"/>
    <w:tmpl w:val="18D2A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6039"/>
    <w:multiLevelType w:val="hybridMultilevel"/>
    <w:tmpl w:val="81DA1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81762"/>
    <w:multiLevelType w:val="hybridMultilevel"/>
    <w:tmpl w:val="D4E0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C0F7F"/>
    <w:multiLevelType w:val="hybridMultilevel"/>
    <w:tmpl w:val="5FF6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AF0"/>
    <w:multiLevelType w:val="hybridMultilevel"/>
    <w:tmpl w:val="B9B2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27EB3"/>
    <w:multiLevelType w:val="hybridMultilevel"/>
    <w:tmpl w:val="3648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46CD6"/>
    <w:multiLevelType w:val="hybridMultilevel"/>
    <w:tmpl w:val="A094B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E103F"/>
    <w:multiLevelType w:val="hybridMultilevel"/>
    <w:tmpl w:val="A024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711B0"/>
    <w:multiLevelType w:val="hybridMultilevel"/>
    <w:tmpl w:val="BA583F2C"/>
    <w:lvl w:ilvl="0" w:tplc="DB9EB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E41FF1"/>
    <w:multiLevelType w:val="hybridMultilevel"/>
    <w:tmpl w:val="7362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84756"/>
    <w:multiLevelType w:val="hybridMultilevel"/>
    <w:tmpl w:val="6DBE7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B4A96"/>
    <w:multiLevelType w:val="hybridMultilevel"/>
    <w:tmpl w:val="7304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F7C3D"/>
    <w:multiLevelType w:val="hybridMultilevel"/>
    <w:tmpl w:val="94FA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26411"/>
    <w:multiLevelType w:val="hybridMultilevel"/>
    <w:tmpl w:val="57527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85DFE"/>
    <w:multiLevelType w:val="hybridMultilevel"/>
    <w:tmpl w:val="C8BC4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551A7"/>
    <w:multiLevelType w:val="hybridMultilevel"/>
    <w:tmpl w:val="C92C2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D2E41"/>
    <w:multiLevelType w:val="hybridMultilevel"/>
    <w:tmpl w:val="3D1A7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D4D97"/>
    <w:multiLevelType w:val="hybridMultilevel"/>
    <w:tmpl w:val="00F6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C6A62"/>
    <w:multiLevelType w:val="hybridMultilevel"/>
    <w:tmpl w:val="6688D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77705"/>
    <w:multiLevelType w:val="hybridMultilevel"/>
    <w:tmpl w:val="F0DC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25714"/>
    <w:multiLevelType w:val="hybridMultilevel"/>
    <w:tmpl w:val="8F68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F31D9"/>
    <w:multiLevelType w:val="hybridMultilevel"/>
    <w:tmpl w:val="36C6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4731AC"/>
    <w:multiLevelType w:val="hybridMultilevel"/>
    <w:tmpl w:val="865A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A343D1"/>
    <w:multiLevelType w:val="hybridMultilevel"/>
    <w:tmpl w:val="F216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A70A7"/>
    <w:multiLevelType w:val="hybridMultilevel"/>
    <w:tmpl w:val="793EC1A4"/>
    <w:lvl w:ilvl="0" w:tplc="41D28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A1D4AB3"/>
    <w:multiLevelType w:val="hybridMultilevel"/>
    <w:tmpl w:val="08D40A7C"/>
    <w:lvl w:ilvl="0" w:tplc="9D741A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852A7"/>
    <w:multiLevelType w:val="hybridMultilevel"/>
    <w:tmpl w:val="2D86C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88375B"/>
    <w:multiLevelType w:val="hybridMultilevel"/>
    <w:tmpl w:val="15D02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D33DA"/>
    <w:multiLevelType w:val="hybridMultilevel"/>
    <w:tmpl w:val="B8FE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592A06"/>
    <w:multiLevelType w:val="hybridMultilevel"/>
    <w:tmpl w:val="A772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811FA6"/>
    <w:multiLevelType w:val="hybridMultilevel"/>
    <w:tmpl w:val="8DDEF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E808C1"/>
    <w:multiLevelType w:val="hybridMultilevel"/>
    <w:tmpl w:val="007CD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18648C"/>
    <w:multiLevelType w:val="hybridMultilevel"/>
    <w:tmpl w:val="4C74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EA5B86"/>
    <w:multiLevelType w:val="hybridMultilevel"/>
    <w:tmpl w:val="7646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FB65AB"/>
    <w:multiLevelType w:val="hybridMultilevel"/>
    <w:tmpl w:val="CCD6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E00EC"/>
    <w:multiLevelType w:val="hybridMultilevel"/>
    <w:tmpl w:val="E128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780B7E"/>
    <w:multiLevelType w:val="hybridMultilevel"/>
    <w:tmpl w:val="224C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515717"/>
    <w:multiLevelType w:val="hybridMultilevel"/>
    <w:tmpl w:val="96D290D0"/>
    <w:lvl w:ilvl="0" w:tplc="3E269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43C603C"/>
    <w:multiLevelType w:val="hybridMultilevel"/>
    <w:tmpl w:val="7E02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A641D0"/>
    <w:multiLevelType w:val="hybridMultilevel"/>
    <w:tmpl w:val="15D00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E60D33"/>
    <w:multiLevelType w:val="hybridMultilevel"/>
    <w:tmpl w:val="58460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EC7228"/>
    <w:multiLevelType w:val="hybridMultilevel"/>
    <w:tmpl w:val="F8543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33362E"/>
    <w:multiLevelType w:val="hybridMultilevel"/>
    <w:tmpl w:val="5A3AC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6E05BF"/>
    <w:multiLevelType w:val="hybridMultilevel"/>
    <w:tmpl w:val="6B1A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57"/>
  </w:num>
  <w:num w:numId="4">
    <w:abstractNumId w:val="29"/>
  </w:num>
  <w:num w:numId="5">
    <w:abstractNumId w:val="18"/>
  </w:num>
  <w:num w:numId="6">
    <w:abstractNumId w:val="35"/>
  </w:num>
  <w:num w:numId="7">
    <w:abstractNumId w:val="2"/>
  </w:num>
  <w:num w:numId="8">
    <w:abstractNumId w:val="27"/>
  </w:num>
  <w:num w:numId="9">
    <w:abstractNumId w:val="0"/>
  </w:num>
  <w:num w:numId="10">
    <w:abstractNumId w:val="48"/>
  </w:num>
  <w:num w:numId="11">
    <w:abstractNumId w:val="34"/>
  </w:num>
  <w:num w:numId="12">
    <w:abstractNumId w:val="46"/>
  </w:num>
  <w:num w:numId="13">
    <w:abstractNumId w:val="39"/>
  </w:num>
  <w:num w:numId="14">
    <w:abstractNumId w:val="43"/>
  </w:num>
  <w:num w:numId="15">
    <w:abstractNumId w:val="49"/>
  </w:num>
  <w:num w:numId="16">
    <w:abstractNumId w:val="12"/>
  </w:num>
  <w:num w:numId="17">
    <w:abstractNumId w:val="7"/>
  </w:num>
  <w:num w:numId="18">
    <w:abstractNumId w:val="24"/>
  </w:num>
  <w:num w:numId="19">
    <w:abstractNumId w:val="40"/>
  </w:num>
  <w:num w:numId="20">
    <w:abstractNumId w:val="52"/>
  </w:num>
  <w:num w:numId="21">
    <w:abstractNumId w:val="53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0"/>
  </w:num>
  <w:num w:numId="26">
    <w:abstractNumId w:val="36"/>
  </w:num>
  <w:num w:numId="27">
    <w:abstractNumId w:val="55"/>
  </w:num>
  <w:num w:numId="28">
    <w:abstractNumId w:val="28"/>
  </w:num>
  <w:num w:numId="29">
    <w:abstractNumId w:val="54"/>
  </w:num>
  <w:num w:numId="30">
    <w:abstractNumId w:val="4"/>
  </w:num>
  <w:num w:numId="31">
    <w:abstractNumId w:val="11"/>
  </w:num>
  <w:num w:numId="32">
    <w:abstractNumId w:val="10"/>
  </w:num>
  <w:num w:numId="33">
    <w:abstractNumId w:val="41"/>
  </w:num>
  <w:num w:numId="34">
    <w:abstractNumId w:val="8"/>
  </w:num>
  <w:num w:numId="35">
    <w:abstractNumId w:val="44"/>
  </w:num>
  <w:num w:numId="36">
    <w:abstractNumId w:val="9"/>
  </w:num>
  <w:num w:numId="37">
    <w:abstractNumId w:val="21"/>
  </w:num>
  <w:num w:numId="38">
    <w:abstractNumId w:val="47"/>
  </w:num>
  <w:num w:numId="39">
    <w:abstractNumId w:val="14"/>
  </w:num>
  <w:num w:numId="40">
    <w:abstractNumId w:val="5"/>
  </w:num>
  <w:num w:numId="41">
    <w:abstractNumId w:val="32"/>
  </w:num>
  <w:num w:numId="42">
    <w:abstractNumId w:val="51"/>
  </w:num>
  <w:num w:numId="43">
    <w:abstractNumId w:val="50"/>
  </w:num>
  <w:num w:numId="44">
    <w:abstractNumId w:val="3"/>
  </w:num>
  <w:num w:numId="45">
    <w:abstractNumId w:val="20"/>
  </w:num>
  <w:num w:numId="46">
    <w:abstractNumId w:val="45"/>
  </w:num>
  <w:num w:numId="47">
    <w:abstractNumId w:val="58"/>
  </w:num>
  <w:num w:numId="48">
    <w:abstractNumId w:val="23"/>
  </w:num>
  <w:num w:numId="49">
    <w:abstractNumId w:val="26"/>
  </w:num>
  <w:num w:numId="50">
    <w:abstractNumId w:val="31"/>
  </w:num>
  <w:num w:numId="51">
    <w:abstractNumId w:val="19"/>
  </w:num>
  <w:num w:numId="52">
    <w:abstractNumId w:val="37"/>
  </w:num>
  <w:num w:numId="53">
    <w:abstractNumId w:val="42"/>
  </w:num>
  <w:num w:numId="54">
    <w:abstractNumId w:val="22"/>
  </w:num>
  <w:num w:numId="55">
    <w:abstractNumId w:val="6"/>
  </w:num>
  <w:num w:numId="56">
    <w:abstractNumId w:val="13"/>
  </w:num>
  <w:num w:numId="57">
    <w:abstractNumId w:val="56"/>
  </w:num>
  <w:num w:numId="58">
    <w:abstractNumId w:val="15"/>
  </w:num>
  <w:num w:numId="59">
    <w:abstractNumId w:val="59"/>
  </w:num>
  <w:num w:numId="60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27"/>
    <w:rsid w:val="000030EB"/>
    <w:rsid w:val="0000318E"/>
    <w:rsid w:val="00025123"/>
    <w:rsid w:val="00033AF8"/>
    <w:rsid w:val="0003428B"/>
    <w:rsid w:val="000555A1"/>
    <w:rsid w:val="00065D4F"/>
    <w:rsid w:val="00071DF5"/>
    <w:rsid w:val="000772FE"/>
    <w:rsid w:val="00086368"/>
    <w:rsid w:val="000A0610"/>
    <w:rsid w:val="000C0E41"/>
    <w:rsid w:val="000C37C7"/>
    <w:rsid w:val="000E00F4"/>
    <w:rsid w:val="000E0D9D"/>
    <w:rsid w:val="000F4362"/>
    <w:rsid w:val="0010792E"/>
    <w:rsid w:val="00125816"/>
    <w:rsid w:val="00133925"/>
    <w:rsid w:val="0013739B"/>
    <w:rsid w:val="001411EB"/>
    <w:rsid w:val="00141CBF"/>
    <w:rsid w:val="00142A27"/>
    <w:rsid w:val="001430AB"/>
    <w:rsid w:val="00145C9A"/>
    <w:rsid w:val="00150CB3"/>
    <w:rsid w:val="00156348"/>
    <w:rsid w:val="00171A0D"/>
    <w:rsid w:val="0018762E"/>
    <w:rsid w:val="001878CB"/>
    <w:rsid w:val="00194D11"/>
    <w:rsid w:val="00195F1D"/>
    <w:rsid w:val="001B2B50"/>
    <w:rsid w:val="001C5E0C"/>
    <w:rsid w:val="001D738B"/>
    <w:rsid w:val="001E5940"/>
    <w:rsid w:val="001E6010"/>
    <w:rsid w:val="001F070D"/>
    <w:rsid w:val="00203A47"/>
    <w:rsid w:val="00211BEE"/>
    <w:rsid w:val="00213BAA"/>
    <w:rsid w:val="00223F95"/>
    <w:rsid w:val="00227845"/>
    <w:rsid w:val="00234313"/>
    <w:rsid w:val="00240C7E"/>
    <w:rsid w:val="0024122D"/>
    <w:rsid w:val="002425C0"/>
    <w:rsid w:val="0026360C"/>
    <w:rsid w:val="002642B7"/>
    <w:rsid w:val="002829D7"/>
    <w:rsid w:val="00284101"/>
    <w:rsid w:val="002843FA"/>
    <w:rsid w:val="00286323"/>
    <w:rsid w:val="0028681F"/>
    <w:rsid w:val="00286A2C"/>
    <w:rsid w:val="002907C1"/>
    <w:rsid w:val="00296DB8"/>
    <w:rsid w:val="002A7B16"/>
    <w:rsid w:val="002B3156"/>
    <w:rsid w:val="002B51A1"/>
    <w:rsid w:val="002B7B86"/>
    <w:rsid w:val="002C5343"/>
    <w:rsid w:val="002E0E35"/>
    <w:rsid w:val="002E279C"/>
    <w:rsid w:val="002F3B8E"/>
    <w:rsid w:val="002F4CC1"/>
    <w:rsid w:val="002F7242"/>
    <w:rsid w:val="003005DA"/>
    <w:rsid w:val="003105E8"/>
    <w:rsid w:val="003301CA"/>
    <w:rsid w:val="00334BAC"/>
    <w:rsid w:val="00336E13"/>
    <w:rsid w:val="00351B72"/>
    <w:rsid w:val="00354E61"/>
    <w:rsid w:val="0036094F"/>
    <w:rsid w:val="00374F60"/>
    <w:rsid w:val="00376561"/>
    <w:rsid w:val="003807DD"/>
    <w:rsid w:val="00382158"/>
    <w:rsid w:val="00395926"/>
    <w:rsid w:val="00395B7B"/>
    <w:rsid w:val="003969AF"/>
    <w:rsid w:val="003A1B05"/>
    <w:rsid w:val="003A4D9C"/>
    <w:rsid w:val="003A6E64"/>
    <w:rsid w:val="003B14CE"/>
    <w:rsid w:val="003B7FB2"/>
    <w:rsid w:val="003C5431"/>
    <w:rsid w:val="003D0B36"/>
    <w:rsid w:val="003D27B2"/>
    <w:rsid w:val="003D7AB2"/>
    <w:rsid w:val="003E5040"/>
    <w:rsid w:val="003E60A6"/>
    <w:rsid w:val="003E7AC3"/>
    <w:rsid w:val="003F2757"/>
    <w:rsid w:val="003F6B27"/>
    <w:rsid w:val="00407326"/>
    <w:rsid w:val="00446249"/>
    <w:rsid w:val="00472145"/>
    <w:rsid w:val="004721F6"/>
    <w:rsid w:val="00476EDD"/>
    <w:rsid w:val="004952FD"/>
    <w:rsid w:val="004D277F"/>
    <w:rsid w:val="004D2BE8"/>
    <w:rsid w:val="004D4196"/>
    <w:rsid w:val="004D6DA1"/>
    <w:rsid w:val="004D753D"/>
    <w:rsid w:val="004E0FE6"/>
    <w:rsid w:val="004F3F2D"/>
    <w:rsid w:val="00502A51"/>
    <w:rsid w:val="0050542E"/>
    <w:rsid w:val="005055B3"/>
    <w:rsid w:val="00507875"/>
    <w:rsid w:val="00534020"/>
    <w:rsid w:val="005430FF"/>
    <w:rsid w:val="005467D2"/>
    <w:rsid w:val="00556AED"/>
    <w:rsid w:val="00582A76"/>
    <w:rsid w:val="005914F6"/>
    <w:rsid w:val="00595D90"/>
    <w:rsid w:val="005B2905"/>
    <w:rsid w:val="005B549A"/>
    <w:rsid w:val="005B54D3"/>
    <w:rsid w:val="005B67FA"/>
    <w:rsid w:val="005B7B68"/>
    <w:rsid w:val="005E04B5"/>
    <w:rsid w:val="005E57D7"/>
    <w:rsid w:val="00604B26"/>
    <w:rsid w:val="00613891"/>
    <w:rsid w:val="00614989"/>
    <w:rsid w:val="006344CF"/>
    <w:rsid w:val="006354EB"/>
    <w:rsid w:val="00642FC7"/>
    <w:rsid w:val="00655D9B"/>
    <w:rsid w:val="006607F2"/>
    <w:rsid w:val="006847CB"/>
    <w:rsid w:val="006A15D4"/>
    <w:rsid w:val="006A5865"/>
    <w:rsid w:val="006B447F"/>
    <w:rsid w:val="006D5060"/>
    <w:rsid w:val="006D53C4"/>
    <w:rsid w:val="006E59E0"/>
    <w:rsid w:val="00703978"/>
    <w:rsid w:val="00715CC3"/>
    <w:rsid w:val="00716FFE"/>
    <w:rsid w:val="00720049"/>
    <w:rsid w:val="00727A4F"/>
    <w:rsid w:val="00735B4E"/>
    <w:rsid w:val="007443B0"/>
    <w:rsid w:val="0075293E"/>
    <w:rsid w:val="00753C19"/>
    <w:rsid w:val="0075412F"/>
    <w:rsid w:val="0075485F"/>
    <w:rsid w:val="00756423"/>
    <w:rsid w:val="00761F85"/>
    <w:rsid w:val="00776C04"/>
    <w:rsid w:val="00794538"/>
    <w:rsid w:val="00794B08"/>
    <w:rsid w:val="007B23AF"/>
    <w:rsid w:val="007B5E69"/>
    <w:rsid w:val="007C7F03"/>
    <w:rsid w:val="007E2339"/>
    <w:rsid w:val="007F208B"/>
    <w:rsid w:val="00820482"/>
    <w:rsid w:val="00821C59"/>
    <w:rsid w:val="00823C76"/>
    <w:rsid w:val="0084251A"/>
    <w:rsid w:val="008435E9"/>
    <w:rsid w:val="0086465E"/>
    <w:rsid w:val="008A0D17"/>
    <w:rsid w:val="008A2D08"/>
    <w:rsid w:val="008A5F10"/>
    <w:rsid w:val="008B78F7"/>
    <w:rsid w:val="008C297A"/>
    <w:rsid w:val="008D493B"/>
    <w:rsid w:val="008E36C0"/>
    <w:rsid w:val="008E5A77"/>
    <w:rsid w:val="008F18C5"/>
    <w:rsid w:val="00903362"/>
    <w:rsid w:val="0092340F"/>
    <w:rsid w:val="00953B50"/>
    <w:rsid w:val="0095516F"/>
    <w:rsid w:val="009562C5"/>
    <w:rsid w:val="009677B9"/>
    <w:rsid w:val="009700FD"/>
    <w:rsid w:val="0097694E"/>
    <w:rsid w:val="00980A58"/>
    <w:rsid w:val="009B21F4"/>
    <w:rsid w:val="009B53DB"/>
    <w:rsid w:val="009C16B5"/>
    <w:rsid w:val="009C5497"/>
    <w:rsid w:val="009C5631"/>
    <w:rsid w:val="009C5E85"/>
    <w:rsid w:val="009E027E"/>
    <w:rsid w:val="009E0443"/>
    <w:rsid w:val="009E3151"/>
    <w:rsid w:val="009F5B2C"/>
    <w:rsid w:val="009F5B60"/>
    <w:rsid w:val="009F6BAB"/>
    <w:rsid w:val="009F7E36"/>
    <w:rsid w:val="00A043B3"/>
    <w:rsid w:val="00A10C1D"/>
    <w:rsid w:val="00A139D1"/>
    <w:rsid w:val="00A20551"/>
    <w:rsid w:val="00A21340"/>
    <w:rsid w:val="00A22397"/>
    <w:rsid w:val="00A235A3"/>
    <w:rsid w:val="00A30A31"/>
    <w:rsid w:val="00A30A4A"/>
    <w:rsid w:val="00A33EB3"/>
    <w:rsid w:val="00A34540"/>
    <w:rsid w:val="00A35258"/>
    <w:rsid w:val="00A37DFC"/>
    <w:rsid w:val="00A47F17"/>
    <w:rsid w:val="00A52CD8"/>
    <w:rsid w:val="00A54E94"/>
    <w:rsid w:val="00A55E8D"/>
    <w:rsid w:val="00A56BA6"/>
    <w:rsid w:val="00A63CF2"/>
    <w:rsid w:val="00A66539"/>
    <w:rsid w:val="00A70DCB"/>
    <w:rsid w:val="00A73D44"/>
    <w:rsid w:val="00A754FB"/>
    <w:rsid w:val="00A9172E"/>
    <w:rsid w:val="00A9620F"/>
    <w:rsid w:val="00A96EAB"/>
    <w:rsid w:val="00AB24D3"/>
    <w:rsid w:val="00AC6D89"/>
    <w:rsid w:val="00AD076A"/>
    <w:rsid w:val="00AD67EA"/>
    <w:rsid w:val="00AE1235"/>
    <w:rsid w:val="00AE4AB4"/>
    <w:rsid w:val="00B0354E"/>
    <w:rsid w:val="00B0616C"/>
    <w:rsid w:val="00B17A70"/>
    <w:rsid w:val="00B20007"/>
    <w:rsid w:val="00B42032"/>
    <w:rsid w:val="00B47D5D"/>
    <w:rsid w:val="00B610B6"/>
    <w:rsid w:val="00B67F69"/>
    <w:rsid w:val="00B70594"/>
    <w:rsid w:val="00B7307B"/>
    <w:rsid w:val="00B87FDF"/>
    <w:rsid w:val="00B926D1"/>
    <w:rsid w:val="00B95CD9"/>
    <w:rsid w:val="00BA2FE6"/>
    <w:rsid w:val="00BB3C95"/>
    <w:rsid w:val="00BB67D7"/>
    <w:rsid w:val="00BB7410"/>
    <w:rsid w:val="00BD5279"/>
    <w:rsid w:val="00BF2174"/>
    <w:rsid w:val="00C02F20"/>
    <w:rsid w:val="00C13A51"/>
    <w:rsid w:val="00C1648B"/>
    <w:rsid w:val="00C170FA"/>
    <w:rsid w:val="00C17582"/>
    <w:rsid w:val="00C22F98"/>
    <w:rsid w:val="00C33BDB"/>
    <w:rsid w:val="00C47513"/>
    <w:rsid w:val="00C500E9"/>
    <w:rsid w:val="00C738E9"/>
    <w:rsid w:val="00C77E48"/>
    <w:rsid w:val="00C91647"/>
    <w:rsid w:val="00C92727"/>
    <w:rsid w:val="00C92CC3"/>
    <w:rsid w:val="00C9379C"/>
    <w:rsid w:val="00C97715"/>
    <w:rsid w:val="00C979AC"/>
    <w:rsid w:val="00CA649F"/>
    <w:rsid w:val="00CB7DA9"/>
    <w:rsid w:val="00CC2E5E"/>
    <w:rsid w:val="00CC4724"/>
    <w:rsid w:val="00CC4BF9"/>
    <w:rsid w:val="00D11E5B"/>
    <w:rsid w:val="00D12B96"/>
    <w:rsid w:val="00D157CD"/>
    <w:rsid w:val="00D239B8"/>
    <w:rsid w:val="00D36EAB"/>
    <w:rsid w:val="00D37D50"/>
    <w:rsid w:val="00D41480"/>
    <w:rsid w:val="00D46996"/>
    <w:rsid w:val="00D512F6"/>
    <w:rsid w:val="00D544B1"/>
    <w:rsid w:val="00D545EB"/>
    <w:rsid w:val="00D56282"/>
    <w:rsid w:val="00D625BD"/>
    <w:rsid w:val="00D6523B"/>
    <w:rsid w:val="00D833AC"/>
    <w:rsid w:val="00D90868"/>
    <w:rsid w:val="00D93268"/>
    <w:rsid w:val="00DB0CC3"/>
    <w:rsid w:val="00DC14B7"/>
    <w:rsid w:val="00DC3870"/>
    <w:rsid w:val="00DC53DB"/>
    <w:rsid w:val="00DD556D"/>
    <w:rsid w:val="00DE21CB"/>
    <w:rsid w:val="00DF0F01"/>
    <w:rsid w:val="00DF3D67"/>
    <w:rsid w:val="00DF55F4"/>
    <w:rsid w:val="00DF5F8C"/>
    <w:rsid w:val="00E06B7D"/>
    <w:rsid w:val="00E06BBE"/>
    <w:rsid w:val="00E07B7F"/>
    <w:rsid w:val="00E27C32"/>
    <w:rsid w:val="00E338E0"/>
    <w:rsid w:val="00E356E3"/>
    <w:rsid w:val="00E4169E"/>
    <w:rsid w:val="00E4418C"/>
    <w:rsid w:val="00E4708F"/>
    <w:rsid w:val="00E54026"/>
    <w:rsid w:val="00E76748"/>
    <w:rsid w:val="00E822AD"/>
    <w:rsid w:val="00EA5F80"/>
    <w:rsid w:val="00EB310E"/>
    <w:rsid w:val="00ED6CA8"/>
    <w:rsid w:val="00EE3E02"/>
    <w:rsid w:val="00EE4FE8"/>
    <w:rsid w:val="00EE7C6B"/>
    <w:rsid w:val="00F02C19"/>
    <w:rsid w:val="00F0388E"/>
    <w:rsid w:val="00F03958"/>
    <w:rsid w:val="00F13CE1"/>
    <w:rsid w:val="00F247B6"/>
    <w:rsid w:val="00F249B8"/>
    <w:rsid w:val="00F26351"/>
    <w:rsid w:val="00F337AD"/>
    <w:rsid w:val="00F55FFA"/>
    <w:rsid w:val="00F60878"/>
    <w:rsid w:val="00F63851"/>
    <w:rsid w:val="00F9724B"/>
    <w:rsid w:val="00FB0BB6"/>
    <w:rsid w:val="00FB455E"/>
    <w:rsid w:val="00FC140D"/>
    <w:rsid w:val="00FD1583"/>
    <w:rsid w:val="00FD2618"/>
    <w:rsid w:val="00FD40B0"/>
    <w:rsid w:val="00FD6558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08CAE"/>
  <w15:chartTrackingRefBased/>
  <w15:docId w15:val="{8E906922-1DB9-4DC2-871D-29FFD98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B1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C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1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2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18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E4708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NoSpacing">
    <w:name w:val="No Spacing"/>
    <w:link w:val="NoSpacingChar"/>
    <w:uiPriority w:val="1"/>
    <w:qFormat/>
    <w:rsid w:val="00A235A3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156348"/>
    <w:rPr>
      <w:sz w:val="24"/>
      <w:szCs w:val="24"/>
      <w:lang w:val="en-GB"/>
    </w:rPr>
  </w:style>
  <w:style w:type="character" w:customStyle="1" w:styleId="bumpedfont15">
    <w:name w:val="bumpedfont15"/>
    <w:basedOn w:val="DefaultParagraphFont"/>
    <w:rsid w:val="007C7F03"/>
  </w:style>
  <w:style w:type="table" w:customStyle="1" w:styleId="TableGrid1">
    <w:name w:val="Table Grid1"/>
    <w:basedOn w:val="TableNormal"/>
    <w:next w:val="TableGrid"/>
    <w:uiPriority w:val="39"/>
    <w:rsid w:val="00C4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C5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8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5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k.rks-gov.net/prizren/wp-content/uploads/sites/26/2024/07/7-Njoftim-per-degjim-buxhetor-me-banor-te-fshatrave-H-Qytetit-Jeshkove-M-Vrrinit-PoslishtBillush-Vlashnje-Kobaj-Grazhdanik-Atmaxhe-Vlashnje-1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hyperlink" Target="https://kk.rks-gov.net/prizren/news/kalendari-i-degjimeve-publike-per-pergatitjen-e-buxhetit-te-komunes-se-prizrenit-per-vitin-2025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kk.rks-gov.net/prizren/news/komuna-planifikon-te-realizon-projekte-cilesore-ne-rajonin-e-zhurit-dhe-vlashnjes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hare/p/EznHAJKVE3p1keHh/?mibextid=oFDkn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k.rks-gov.net/prizren/wp-content/uploads/sites/26/2024/07/Projekt-Buxheti-per-rajonin-te-Zhurit-2025-2027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onsultimet.rks-gov.net/viewConsult.php?ConsultationID=4252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prizren/wp-content/uploads/sites/26/2024/07/Kalendari-Njoftimet-per-degjime-buxhetore-publike-per-buxhetin-e-vitit-2025-Shq-Bosh-Tur-Rom-PDF-SCAN-Final.pdf" TargetMode="External"/><Relationship Id="rId14" Type="http://schemas.openxmlformats.org/officeDocument/2006/relationships/hyperlink" Target="https://kk.rks-gov.net/prizren/news/njoftim-per-banoret-e-fshtrave-hoce-e-qytetit-jeshkove-malesi-e-verrinit-poslisht-billushe-vlashnje-kobaj-grazhdanik-atmaxhe-dhe-fshatrave-perreth-per-organizimin-e-degjimit-publik-per-pe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14</cp:revision>
  <dcterms:created xsi:type="dcterms:W3CDTF">2024-07-31T12:41:00Z</dcterms:created>
  <dcterms:modified xsi:type="dcterms:W3CDTF">2024-08-01T07:53:00Z</dcterms:modified>
</cp:coreProperties>
</file>