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64" w:rsidRDefault="000A22FF" w:rsidP="00686D64">
      <w:pPr>
        <w:tabs>
          <w:tab w:val="center" w:pos="4590"/>
        </w:tabs>
        <w:jc w:val="right"/>
        <w:rPr>
          <w:rFonts w:ascii="Verdana" w:hAnsi="Verdana"/>
          <w:color w:val="0000FF"/>
          <w:lang w:val="it-IT"/>
        </w:rPr>
      </w:pPr>
      <w:r>
        <w:rPr>
          <w:b/>
          <w:bCs/>
          <w:noProof/>
          <w:color w:val="0000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04.9pt;margin-top:.05pt;width:1in;height:1in;z-index:251658240;mso-position-horizontal-relative:page">
            <v:imagedata r:id="rId5" o:title=""/>
            <w10:wrap type="square" anchorx="page"/>
          </v:shape>
          <o:OLEObject Type="Embed" ProgID="CorelDRAW.Graphic.12" ShapeID="_x0000_s1027" DrawAspect="Content" ObjectID="_1793181889" r:id="rId6"/>
        </w:object>
      </w:r>
      <w:r w:rsidR="0036230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64">
        <w:rPr>
          <w:rFonts w:ascii="Verdana" w:hAnsi="Verdana"/>
          <w:color w:val="0000FF"/>
          <w:sz w:val="17"/>
          <w:szCs w:val="17"/>
        </w:rPr>
        <w:t xml:space="preserve">                                                                                                                       </w:t>
      </w:r>
    </w:p>
    <w:p w:rsidR="00686D64" w:rsidRDefault="005D5A27" w:rsidP="005D5A27">
      <w:pPr>
        <w:tabs>
          <w:tab w:val="left" w:pos="5730"/>
        </w:tabs>
        <w:jc w:val="both"/>
        <w:rPr>
          <w:b/>
          <w:bCs/>
          <w:color w:val="0000FF"/>
          <w:lang w:val="it-IT"/>
        </w:rPr>
      </w:pPr>
      <w:r>
        <w:rPr>
          <w:b/>
          <w:bCs/>
          <w:color w:val="0000FF"/>
          <w:lang w:val="it-IT"/>
        </w:rPr>
        <w:tab/>
        <w:t xml:space="preserve">                                                   </w:t>
      </w:r>
    </w:p>
    <w:p w:rsidR="00686D64" w:rsidRDefault="00686D64" w:rsidP="00686D64">
      <w:pPr>
        <w:jc w:val="both"/>
        <w:rPr>
          <w:b/>
          <w:bCs/>
          <w:color w:val="0000FF"/>
          <w:lang w:val="it-IT"/>
        </w:rPr>
      </w:pPr>
    </w:p>
    <w:p w:rsidR="00686D64" w:rsidRPr="00CB7214" w:rsidRDefault="00686D64" w:rsidP="00167A53">
      <w:pP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it-IT"/>
        </w:rPr>
      </w:pPr>
      <w:r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Republika e Kosovës                                                       </w:t>
      </w:r>
      <w:r w:rsidR="00167A53"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          </w:t>
      </w:r>
      <w:r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              </w:t>
      </w:r>
      <w:r w:rsidR="00AA72DF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</w:t>
      </w:r>
      <w:r w:rsidR="005D5A27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                                                         </w:t>
      </w:r>
      <w:r w:rsidR="00AA72DF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</w:t>
      </w:r>
      <w:r w:rsidRPr="00CB7214">
        <w:rPr>
          <w:rFonts w:ascii="Times New Roman" w:hAnsi="Times New Roman"/>
          <w:bCs/>
          <w:color w:val="0000FF"/>
          <w:sz w:val="24"/>
          <w:szCs w:val="24"/>
          <w:lang w:val="it-IT"/>
        </w:rPr>
        <w:t xml:space="preserve">  Komuna e Prizrenit</w:t>
      </w:r>
    </w:p>
    <w:p w:rsidR="00686D64" w:rsidRPr="00CB7214" w:rsidRDefault="00686D64" w:rsidP="005D5A27">
      <w:pPr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</w:rPr>
      </w:pPr>
      <w:r w:rsidRPr="00CB7214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Republika Kosova- Kosova </w:t>
      </w:r>
      <w:proofErr w:type="spellStart"/>
      <w:r w:rsidRPr="00CB7214">
        <w:rPr>
          <w:rFonts w:ascii="Times New Roman" w:hAnsi="Times New Roman"/>
          <w:bCs/>
          <w:color w:val="0000FF"/>
          <w:sz w:val="24"/>
          <w:szCs w:val="24"/>
          <w:lang w:val="sq-AL"/>
        </w:rPr>
        <w:t>Cumhuriyet</w:t>
      </w:r>
      <w:proofErr w:type="spellEnd"/>
      <w:r w:rsidRPr="00CB7214">
        <w:rPr>
          <w:rFonts w:ascii="Times New Roman" w:hAnsi="Times New Roman"/>
          <w:bCs/>
          <w:color w:val="0000FF"/>
          <w:sz w:val="24"/>
          <w:szCs w:val="24"/>
          <w:lang w:val="tr-TR"/>
        </w:rPr>
        <w:t>i</w:t>
      </w:r>
      <w:r w:rsidRPr="00CB7214">
        <w:rPr>
          <w:rFonts w:ascii="Times New Roman" w:hAnsi="Times New Roman"/>
          <w:bCs/>
          <w:color w:val="0000FF"/>
          <w:sz w:val="24"/>
          <w:szCs w:val="24"/>
        </w:rPr>
        <w:t xml:space="preserve">                       </w:t>
      </w:r>
      <w:r w:rsidR="00AA72DF">
        <w:rPr>
          <w:rFonts w:ascii="Times New Roman" w:hAnsi="Times New Roman"/>
          <w:bCs/>
          <w:color w:val="0000FF"/>
          <w:sz w:val="24"/>
          <w:szCs w:val="24"/>
        </w:rPr>
        <w:t xml:space="preserve">      </w:t>
      </w:r>
      <w:r w:rsidRPr="00CB7214">
        <w:rPr>
          <w:rFonts w:ascii="Times New Roman" w:hAnsi="Times New Roman"/>
          <w:bCs/>
          <w:color w:val="0000FF"/>
          <w:sz w:val="24"/>
          <w:szCs w:val="24"/>
        </w:rPr>
        <w:t xml:space="preserve"> </w:t>
      </w:r>
      <w:r w:rsidR="005D5A27">
        <w:rPr>
          <w:rFonts w:ascii="Times New Roman" w:hAnsi="Times New Roman"/>
          <w:bCs/>
          <w:color w:val="0000FF"/>
          <w:sz w:val="24"/>
          <w:szCs w:val="24"/>
        </w:rPr>
        <w:t xml:space="preserve">                                                                  </w:t>
      </w:r>
      <w:proofErr w:type="spellStart"/>
      <w:r w:rsidRPr="00CB7214">
        <w:rPr>
          <w:rFonts w:ascii="Times New Roman" w:hAnsi="Times New Roman"/>
          <w:bCs/>
          <w:color w:val="0000FF"/>
          <w:sz w:val="24"/>
          <w:szCs w:val="24"/>
        </w:rPr>
        <w:t>Opština</w:t>
      </w:r>
      <w:proofErr w:type="spellEnd"/>
      <w:r w:rsidRPr="00CB7214">
        <w:rPr>
          <w:rFonts w:ascii="Times New Roman" w:hAnsi="Times New Roman"/>
          <w:bCs/>
          <w:color w:val="0000FF"/>
          <w:sz w:val="24"/>
          <w:szCs w:val="24"/>
        </w:rPr>
        <w:t xml:space="preserve"> Prizren – Prizren </w:t>
      </w:r>
      <w:proofErr w:type="spellStart"/>
      <w:r w:rsidRPr="00CB7214">
        <w:rPr>
          <w:rFonts w:ascii="Times New Roman" w:hAnsi="Times New Roman"/>
          <w:bCs/>
          <w:color w:val="0000FF"/>
          <w:sz w:val="24"/>
          <w:szCs w:val="24"/>
        </w:rPr>
        <w:t>Belediyesi</w:t>
      </w:r>
      <w:proofErr w:type="spellEnd"/>
    </w:p>
    <w:p w:rsidR="00C910FD" w:rsidRDefault="00C910FD" w:rsidP="005D5A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</w:p>
    <w:p w:rsidR="00A875EF" w:rsidRPr="00FD6770" w:rsidRDefault="00A875EF" w:rsidP="00A875EF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BB2584" w:rsidRPr="00FD6770" w:rsidRDefault="00BB2584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  <w:r w:rsidRPr="00FD6770">
        <w:rPr>
          <w:rFonts w:ascii="Times New Roman" w:hAnsi="Times New Roman"/>
          <w:sz w:val="24"/>
          <w:szCs w:val="24"/>
          <w:lang w:val="sq-AL"/>
        </w:rPr>
        <w:t>Raporti për ndarjen e subvencioneve nga drejtoria</w:t>
      </w:r>
      <w:r w:rsidR="00FD6770" w:rsidRPr="00FD6770">
        <w:rPr>
          <w:rFonts w:ascii="Times New Roman" w:hAnsi="Times New Roman"/>
          <w:sz w:val="24"/>
          <w:szCs w:val="24"/>
          <w:lang w:val="sq-AL"/>
        </w:rPr>
        <w:t xml:space="preserve"> e Bujqësisë </w:t>
      </w:r>
      <w:proofErr w:type="spellStart"/>
      <w:r w:rsidR="00FD6770" w:rsidRPr="00FD6770">
        <w:rPr>
          <w:rFonts w:ascii="Times New Roman" w:hAnsi="Times New Roman"/>
          <w:sz w:val="24"/>
          <w:szCs w:val="24"/>
        </w:rPr>
        <w:t>dhe</w:t>
      </w:r>
      <w:proofErr w:type="spellEnd"/>
      <w:r w:rsidR="00FD6770" w:rsidRPr="00FD67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6770" w:rsidRPr="00FD6770">
        <w:rPr>
          <w:rFonts w:ascii="Times New Roman" w:hAnsi="Times New Roman"/>
          <w:sz w:val="24"/>
          <w:szCs w:val="24"/>
        </w:rPr>
        <w:t>Zhvillim</w:t>
      </w:r>
      <w:proofErr w:type="spellEnd"/>
      <w:r w:rsidR="00FD6770" w:rsidRPr="00FD6770">
        <w:rPr>
          <w:rFonts w:ascii="Times New Roman" w:hAnsi="Times New Roman"/>
          <w:sz w:val="24"/>
          <w:szCs w:val="24"/>
        </w:rPr>
        <w:t xml:space="preserve"> Rural</w:t>
      </w:r>
      <w:r w:rsidRPr="00FD6770">
        <w:rPr>
          <w:rFonts w:ascii="Times New Roman" w:hAnsi="Times New Roman"/>
          <w:color w:val="FF0000"/>
          <w:sz w:val="24"/>
          <w:szCs w:val="24"/>
          <w:lang w:val="sq-AL"/>
        </w:rPr>
        <w:t xml:space="preserve"> </w:t>
      </w:r>
      <w:r w:rsidRPr="00FD6770">
        <w:rPr>
          <w:rFonts w:ascii="Times New Roman" w:hAnsi="Times New Roman"/>
          <w:sz w:val="24"/>
          <w:szCs w:val="24"/>
          <w:lang w:val="sq-AL"/>
        </w:rPr>
        <w:t xml:space="preserve">të ndara sipas kategorive: </w:t>
      </w:r>
      <w:r w:rsidR="00A81E58" w:rsidRPr="00FD6770">
        <w:rPr>
          <w:rFonts w:ascii="Times New Roman" w:hAnsi="Times New Roman"/>
          <w:sz w:val="24"/>
          <w:szCs w:val="24"/>
          <w:lang w:val="sq-AL"/>
        </w:rPr>
        <w:t xml:space="preserve">përfitues </w:t>
      </w:r>
      <w:r w:rsidRPr="00FD6770">
        <w:rPr>
          <w:rFonts w:ascii="Times New Roman" w:hAnsi="Times New Roman"/>
          <w:sz w:val="24"/>
          <w:szCs w:val="24"/>
          <w:lang w:val="sq-AL"/>
        </w:rPr>
        <w:t xml:space="preserve">femra, </w:t>
      </w:r>
      <w:r w:rsidR="00A81E58" w:rsidRPr="00FD6770">
        <w:rPr>
          <w:rFonts w:ascii="Times New Roman" w:hAnsi="Times New Roman"/>
          <w:sz w:val="24"/>
          <w:szCs w:val="24"/>
          <w:lang w:val="sq-AL"/>
        </w:rPr>
        <w:t xml:space="preserve">përfitues </w:t>
      </w:r>
      <w:r w:rsidRPr="00FD6770">
        <w:rPr>
          <w:rFonts w:ascii="Times New Roman" w:hAnsi="Times New Roman"/>
          <w:sz w:val="24"/>
          <w:szCs w:val="24"/>
          <w:lang w:val="sq-AL"/>
        </w:rPr>
        <w:t>meshkuj</w:t>
      </w:r>
      <w:r w:rsidR="00A81E58" w:rsidRPr="00FD6770">
        <w:rPr>
          <w:rFonts w:ascii="Times New Roman" w:hAnsi="Times New Roman"/>
          <w:sz w:val="24"/>
          <w:szCs w:val="24"/>
          <w:lang w:val="sq-AL"/>
        </w:rPr>
        <w:t>,</w:t>
      </w:r>
      <w:r w:rsidRPr="00FD6770">
        <w:rPr>
          <w:rFonts w:ascii="Times New Roman" w:hAnsi="Times New Roman"/>
          <w:sz w:val="24"/>
          <w:szCs w:val="24"/>
          <w:lang w:val="sq-AL"/>
        </w:rPr>
        <w:t xml:space="preserve"> përfitues sipas komuniteteve</w:t>
      </w:r>
      <w:r w:rsidR="00A81E58" w:rsidRPr="00FD6770">
        <w:rPr>
          <w:rFonts w:ascii="Times New Roman" w:hAnsi="Times New Roman"/>
          <w:sz w:val="24"/>
          <w:szCs w:val="24"/>
          <w:lang w:val="sq-AL"/>
        </w:rPr>
        <w:t xml:space="preserve"> si dhe shuma e ndarë sipas kategorive dhe shuma totale</w:t>
      </w:r>
      <w:r w:rsidRPr="00FD6770">
        <w:rPr>
          <w:rFonts w:ascii="Times New Roman" w:hAnsi="Times New Roman"/>
          <w:sz w:val="24"/>
          <w:szCs w:val="24"/>
          <w:lang w:val="sq-AL"/>
        </w:rPr>
        <w:t>:</w:t>
      </w:r>
    </w:p>
    <w:tbl>
      <w:tblPr>
        <w:tblStyle w:val="TableGrid"/>
        <w:tblW w:w="15030" w:type="dxa"/>
        <w:tblInd w:w="-635" w:type="dxa"/>
        <w:tblLook w:val="04A0" w:firstRow="1" w:lastRow="0" w:firstColumn="1" w:lastColumn="0" w:noHBand="0" w:noVBand="1"/>
      </w:tblPr>
      <w:tblGrid>
        <w:gridCol w:w="1170"/>
        <w:gridCol w:w="1614"/>
        <w:gridCol w:w="1526"/>
        <w:gridCol w:w="1703"/>
        <w:gridCol w:w="1637"/>
        <w:gridCol w:w="1800"/>
        <w:gridCol w:w="2340"/>
        <w:gridCol w:w="1440"/>
        <w:gridCol w:w="1800"/>
      </w:tblGrid>
      <w:tr w:rsidR="004962E9" w:rsidTr="000A22FF">
        <w:trPr>
          <w:trHeight w:val="617"/>
        </w:trPr>
        <w:tc>
          <w:tcPr>
            <w:tcW w:w="1170" w:type="dxa"/>
            <w:vMerge w:val="restart"/>
          </w:tcPr>
          <w:p w:rsidR="004962E9" w:rsidRPr="00A550E5" w:rsidRDefault="004962E9" w:rsidP="009A3CD2">
            <w:pPr>
              <w:spacing w:after="0" w:line="240" w:lineRule="auto"/>
              <w:rPr>
                <w:b/>
                <w:lang w:val="sq-AL"/>
              </w:rPr>
            </w:pPr>
            <w:r>
              <w:rPr>
                <w:b/>
                <w:lang w:val="sq-AL"/>
              </w:rPr>
              <w:t>Drejtoria-</w:t>
            </w:r>
            <w:r w:rsidR="00FD6770" w:rsidRPr="00FD6770">
              <w:rPr>
                <w:sz w:val="24"/>
                <w:szCs w:val="24"/>
                <w:lang w:val="sq-AL"/>
              </w:rPr>
              <w:t xml:space="preserve"> Bujqësisë </w:t>
            </w:r>
            <w:proofErr w:type="spellStart"/>
            <w:r w:rsidR="00FD6770" w:rsidRPr="00FD6770">
              <w:rPr>
                <w:sz w:val="24"/>
                <w:szCs w:val="24"/>
              </w:rPr>
              <w:t>dhe</w:t>
            </w:r>
            <w:proofErr w:type="spellEnd"/>
            <w:r w:rsidR="00FD6770" w:rsidRPr="00FD6770">
              <w:rPr>
                <w:sz w:val="24"/>
                <w:szCs w:val="24"/>
              </w:rPr>
              <w:t xml:space="preserve"> </w:t>
            </w:r>
            <w:proofErr w:type="spellStart"/>
            <w:r w:rsidR="00FD6770" w:rsidRPr="00FD6770">
              <w:rPr>
                <w:sz w:val="24"/>
                <w:szCs w:val="24"/>
              </w:rPr>
              <w:t>Zhvillim</w:t>
            </w:r>
            <w:proofErr w:type="spellEnd"/>
            <w:r w:rsidR="00FD6770" w:rsidRPr="00FD6770">
              <w:rPr>
                <w:sz w:val="24"/>
                <w:szCs w:val="24"/>
              </w:rPr>
              <w:t xml:space="preserve"> Rural</w:t>
            </w:r>
          </w:p>
        </w:tc>
        <w:tc>
          <w:tcPr>
            <w:tcW w:w="3140" w:type="dxa"/>
            <w:gridSpan w:val="2"/>
          </w:tcPr>
          <w:p w:rsidR="004962E9" w:rsidRPr="00A550E5" w:rsidRDefault="004962E9" w:rsidP="00BB2584">
            <w:pPr>
              <w:spacing w:after="0" w:line="240" w:lineRule="auto"/>
              <w:rPr>
                <w:b/>
                <w:lang w:val="sq-AL"/>
              </w:rPr>
            </w:pPr>
            <w:r>
              <w:rPr>
                <w:b/>
                <w:lang w:val="sq-AL"/>
              </w:rPr>
              <w:t>Përfituesit femra</w:t>
            </w:r>
          </w:p>
        </w:tc>
        <w:tc>
          <w:tcPr>
            <w:tcW w:w="3340" w:type="dxa"/>
            <w:gridSpan w:val="2"/>
          </w:tcPr>
          <w:p w:rsidR="004962E9" w:rsidRPr="00A550E5" w:rsidRDefault="004962E9" w:rsidP="00BB2584">
            <w:pPr>
              <w:spacing w:after="0" w:line="240" w:lineRule="auto"/>
              <w:rPr>
                <w:b/>
                <w:lang w:val="sq-AL"/>
              </w:rPr>
            </w:pPr>
            <w:r>
              <w:rPr>
                <w:b/>
                <w:lang w:val="sq-AL"/>
              </w:rPr>
              <w:t>Përfituesit meshkuj</w:t>
            </w:r>
          </w:p>
        </w:tc>
        <w:tc>
          <w:tcPr>
            <w:tcW w:w="4140" w:type="dxa"/>
            <w:gridSpan w:val="2"/>
          </w:tcPr>
          <w:p w:rsidR="004962E9" w:rsidRPr="00A550E5" w:rsidRDefault="004962E9" w:rsidP="005D5A27">
            <w:pPr>
              <w:spacing w:after="0" w:line="240" w:lineRule="auto"/>
              <w:rPr>
                <w:b/>
                <w:lang w:val="sq-AL"/>
              </w:rPr>
            </w:pPr>
            <w:r>
              <w:rPr>
                <w:b/>
                <w:lang w:val="sq-AL"/>
              </w:rPr>
              <w:t>Përfitueses sipas komuniteteve</w:t>
            </w:r>
          </w:p>
          <w:p w:rsidR="004962E9" w:rsidRPr="00A550E5" w:rsidRDefault="004962E9" w:rsidP="005D5A27">
            <w:pPr>
              <w:spacing w:after="0" w:line="240" w:lineRule="auto"/>
              <w:jc w:val="center"/>
              <w:rPr>
                <w:b/>
                <w:lang w:val="sq-AL"/>
              </w:rPr>
            </w:pPr>
          </w:p>
        </w:tc>
        <w:tc>
          <w:tcPr>
            <w:tcW w:w="3240" w:type="dxa"/>
            <w:gridSpan w:val="2"/>
          </w:tcPr>
          <w:p w:rsidR="004962E9" w:rsidRPr="00A550E5" w:rsidRDefault="004962E9" w:rsidP="00BB2584">
            <w:pPr>
              <w:spacing w:after="0" w:line="240" w:lineRule="auto"/>
              <w:rPr>
                <w:b/>
                <w:lang w:val="sq-AL"/>
              </w:rPr>
            </w:pPr>
            <w:r w:rsidRPr="00A550E5">
              <w:rPr>
                <w:b/>
                <w:lang w:val="sq-AL"/>
              </w:rPr>
              <w:t>Totali</w:t>
            </w:r>
          </w:p>
          <w:p w:rsidR="004962E9" w:rsidRPr="00A550E5" w:rsidRDefault="004962E9" w:rsidP="005D5A27">
            <w:pPr>
              <w:spacing w:after="0" w:line="240" w:lineRule="auto"/>
              <w:jc w:val="center"/>
              <w:rPr>
                <w:b/>
                <w:lang w:val="sq-AL"/>
              </w:rPr>
            </w:pPr>
          </w:p>
        </w:tc>
      </w:tr>
      <w:tr w:rsidR="004962E9" w:rsidTr="000A22FF">
        <w:trPr>
          <w:trHeight w:val="842"/>
        </w:trPr>
        <w:tc>
          <w:tcPr>
            <w:tcW w:w="1170" w:type="dxa"/>
            <w:vMerge/>
          </w:tcPr>
          <w:p w:rsidR="004962E9" w:rsidRPr="00A550E5" w:rsidRDefault="004962E9" w:rsidP="005D5A27">
            <w:pPr>
              <w:spacing w:after="0" w:line="240" w:lineRule="auto"/>
              <w:rPr>
                <w:b/>
                <w:lang w:val="sq-AL"/>
              </w:rPr>
            </w:pPr>
          </w:p>
        </w:tc>
        <w:tc>
          <w:tcPr>
            <w:tcW w:w="1614" w:type="dxa"/>
          </w:tcPr>
          <w:p w:rsidR="004962E9" w:rsidRPr="00A550E5" w:rsidRDefault="004962E9" w:rsidP="004962E9">
            <w:pPr>
              <w:spacing w:after="0" w:line="240" w:lineRule="auto"/>
              <w:rPr>
                <w:b/>
                <w:lang w:val="sq-AL"/>
              </w:rPr>
            </w:pPr>
            <w:proofErr w:type="spellStart"/>
            <w:r>
              <w:rPr>
                <w:b/>
                <w:lang w:val="sq-AL"/>
              </w:rPr>
              <w:t>Nr</w:t>
            </w:r>
            <w:proofErr w:type="spellEnd"/>
            <w:r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526" w:type="dxa"/>
          </w:tcPr>
          <w:p w:rsidR="004962E9" w:rsidRPr="00A550E5" w:rsidRDefault="004962E9" w:rsidP="005D5A27">
            <w:pPr>
              <w:spacing w:after="0" w:line="240" w:lineRule="auto"/>
              <w:jc w:val="center"/>
              <w:rPr>
                <w:b/>
                <w:lang w:val="sq-AL"/>
              </w:rPr>
            </w:pPr>
            <w:r w:rsidRPr="00A550E5">
              <w:rPr>
                <w:b/>
                <w:lang w:val="sq-AL"/>
              </w:rPr>
              <w:t>Shuma totale e mbështetjes</w:t>
            </w:r>
          </w:p>
        </w:tc>
        <w:tc>
          <w:tcPr>
            <w:tcW w:w="1703" w:type="dxa"/>
          </w:tcPr>
          <w:p w:rsidR="004962E9" w:rsidRPr="00A550E5" w:rsidRDefault="004962E9" w:rsidP="004962E9">
            <w:pPr>
              <w:spacing w:after="0" w:line="240" w:lineRule="auto"/>
              <w:rPr>
                <w:b/>
                <w:lang w:val="sq-AL"/>
              </w:rPr>
            </w:pPr>
            <w:proofErr w:type="spellStart"/>
            <w:r>
              <w:rPr>
                <w:b/>
                <w:lang w:val="sq-AL"/>
              </w:rPr>
              <w:t>Nr</w:t>
            </w:r>
            <w:proofErr w:type="spellEnd"/>
            <w:r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37" w:type="dxa"/>
          </w:tcPr>
          <w:p w:rsidR="004962E9" w:rsidRPr="00A550E5" w:rsidRDefault="004962E9" w:rsidP="005D5A27">
            <w:pPr>
              <w:spacing w:after="0" w:line="240" w:lineRule="auto"/>
              <w:jc w:val="center"/>
              <w:rPr>
                <w:b/>
                <w:lang w:val="sq-AL"/>
              </w:rPr>
            </w:pPr>
            <w:r w:rsidRPr="00A550E5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4962E9" w:rsidRPr="00A550E5" w:rsidRDefault="004962E9" w:rsidP="004962E9">
            <w:pPr>
              <w:spacing w:after="0" w:line="240" w:lineRule="auto"/>
              <w:rPr>
                <w:b/>
                <w:lang w:val="sq-AL"/>
              </w:rPr>
            </w:pPr>
            <w:proofErr w:type="spellStart"/>
            <w:r>
              <w:rPr>
                <w:b/>
                <w:lang w:val="sq-AL"/>
              </w:rPr>
              <w:t>Nr</w:t>
            </w:r>
            <w:proofErr w:type="spellEnd"/>
            <w:r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2340" w:type="dxa"/>
          </w:tcPr>
          <w:p w:rsidR="004962E9" w:rsidRPr="00A550E5" w:rsidRDefault="004962E9" w:rsidP="004962E9">
            <w:pPr>
              <w:spacing w:after="0" w:line="240" w:lineRule="auto"/>
              <w:rPr>
                <w:b/>
                <w:lang w:val="sq-AL"/>
              </w:rPr>
            </w:pPr>
            <w:r w:rsidRPr="003E20E3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4962E9" w:rsidRPr="00A550E5" w:rsidRDefault="004962E9" w:rsidP="004962E9">
            <w:pPr>
              <w:spacing w:after="0" w:line="240" w:lineRule="auto"/>
              <w:rPr>
                <w:b/>
                <w:lang w:val="sq-AL"/>
              </w:rPr>
            </w:pPr>
            <w:r w:rsidRPr="00A550E5">
              <w:rPr>
                <w:b/>
                <w:lang w:val="sq-AL"/>
              </w:rPr>
              <w:t xml:space="preserve">Totali </w:t>
            </w:r>
            <w:r>
              <w:rPr>
                <w:b/>
                <w:lang w:val="sq-AL"/>
              </w:rPr>
              <w:t>i përfitueseve</w:t>
            </w:r>
          </w:p>
        </w:tc>
        <w:tc>
          <w:tcPr>
            <w:tcW w:w="1800" w:type="dxa"/>
          </w:tcPr>
          <w:p w:rsidR="004962E9" w:rsidRPr="00A550E5" w:rsidRDefault="004962E9" w:rsidP="004962E9">
            <w:pPr>
              <w:spacing w:after="0" w:line="240" w:lineRule="auto"/>
              <w:rPr>
                <w:b/>
                <w:lang w:val="sq-AL"/>
              </w:rPr>
            </w:pPr>
            <w:r w:rsidRPr="00A550E5">
              <w:rPr>
                <w:b/>
                <w:lang w:val="sq-AL"/>
              </w:rPr>
              <w:t>Totali mjete financiare</w:t>
            </w:r>
          </w:p>
        </w:tc>
      </w:tr>
      <w:tr w:rsidR="004962E9" w:rsidTr="000A22FF">
        <w:trPr>
          <w:trHeight w:val="650"/>
        </w:trPr>
        <w:tc>
          <w:tcPr>
            <w:tcW w:w="1170" w:type="dxa"/>
            <w:vMerge/>
          </w:tcPr>
          <w:p w:rsidR="004962E9" w:rsidRDefault="004962E9" w:rsidP="005D5A27">
            <w:pPr>
              <w:spacing w:after="0" w:line="240" w:lineRule="auto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614" w:type="dxa"/>
          </w:tcPr>
          <w:p w:rsidR="004962E9" w:rsidRPr="005D5A27" w:rsidRDefault="000A22FF" w:rsidP="005D5A27">
            <w:pPr>
              <w:spacing w:after="0" w:line="240" w:lineRule="auto"/>
              <w:jc w:val="center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9</w:t>
            </w:r>
          </w:p>
        </w:tc>
        <w:tc>
          <w:tcPr>
            <w:tcW w:w="1526" w:type="dxa"/>
          </w:tcPr>
          <w:p w:rsidR="004962E9" w:rsidRPr="005D5A27" w:rsidRDefault="000A22FF" w:rsidP="005D5A27">
            <w:pPr>
              <w:spacing w:after="0" w:line="240" w:lineRule="auto"/>
              <w:jc w:val="center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7,290.86</w:t>
            </w:r>
          </w:p>
        </w:tc>
        <w:tc>
          <w:tcPr>
            <w:tcW w:w="1703" w:type="dxa"/>
          </w:tcPr>
          <w:p w:rsidR="004962E9" w:rsidRPr="005D5A27" w:rsidRDefault="000A22FF" w:rsidP="005D5A27">
            <w:pPr>
              <w:spacing w:after="0" w:line="240" w:lineRule="auto"/>
              <w:jc w:val="center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462</w:t>
            </w:r>
          </w:p>
        </w:tc>
        <w:tc>
          <w:tcPr>
            <w:tcW w:w="1637" w:type="dxa"/>
          </w:tcPr>
          <w:p w:rsidR="004962E9" w:rsidRPr="005D5A27" w:rsidRDefault="000A22FF" w:rsidP="005D5A27">
            <w:pPr>
              <w:spacing w:after="0" w:line="240" w:lineRule="auto"/>
              <w:jc w:val="center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652,591.20</w:t>
            </w:r>
          </w:p>
        </w:tc>
        <w:tc>
          <w:tcPr>
            <w:tcW w:w="1800" w:type="dxa"/>
          </w:tcPr>
          <w:p w:rsidR="000A22FF" w:rsidRDefault="004962E9" w:rsidP="004962E9">
            <w:pPr>
              <w:spacing w:after="0" w:line="240" w:lineRule="auto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Shqiptar</w:t>
            </w:r>
            <w:r w:rsidR="000A22FF">
              <w:rPr>
                <w:sz w:val="24"/>
                <w:szCs w:val="24"/>
                <w:lang w:val="sq-AL"/>
              </w:rPr>
              <w:t xml:space="preserve"> :   446</w:t>
            </w:r>
          </w:p>
          <w:p w:rsidR="004962E9" w:rsidRDefault="004962E9" w:rsidP="004962E9">
            <w:pPr>
              <w:spacing w:after="0" w:line="240" w:lineRule="auto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Boshnjak</w:t>
            </w:r>
            <w:r w:rsidR="000A22FF">
              <w:rPr>
                <w:sz w:val="24"/>
                <w:szCs w:val="24"/>
                <w:lang w:val="sq-AL"/>
              </w:rPr>
              <w:t>:  25</w:t>
            </w:r>
          </w:p>
          <w:p w:rsidR="004962E9" w:rsidRPr="005D5A27" w:rsidRDefault="004962E9" w:rsidP="004962E9">
            <w:pPr>
              <w:spacing w:after="0" w:line="240" w:lineRule="auto"/>
              <w:rPr>
                <w:sz w:val="24"/>
                <w:szCs w:val="24"/>
                <w:lang w:val="sq-AL"/>
              </w:rPr>
            </w:pPr>
          </w:p>
        </w:tc>
        <w:tc>
          <w:tcPr>
            <w:tcW w:w="2340" w:type="dxa"/>
          </w:tcPr>
          <w:p w:rsidR="004962E9" w:rsidRDefault="004962E9" w:rsidP="00BB2584">
            <w:pPr>
              <w:spacing w:after="0" w:line="240" w:lineRule="auto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Shqiptar</w:t>
            </w:r>
            <w:r w:rsidR="000A22FF">
              <w:rPr>
                <w:sz w:val="24"/>
                <w:szCs w:val="24"/>
                <w:lang w:val="sq-AL"/>
              </w:rPr>
              <w:t xml:space="preserve">  :753,297.25</w:t>
            </w:r>
          </w:p>
          <w:p w:rsidR="004962E9" w:rsidRDefault="004962E9" w:rsidP="00BB2584">
            <w:pPr>
              <w:spacing w:after="0" w:line="240" w:lineRule="auto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Boshnjak</w:t>
            </w:r>
            <w:r w:rsidR="000A22FF">
              <w:rPr>
                <w:sz w:val="24"/>
                <w:szCs w:val="24"/>
                <w:lang w:val="sq-AL"/>
              </w:rPr>
              <w:t xml:space="preserve"> :11,646.55</w:t>
            </w:r>
          </w:p>
          <w:p w:rsidR="004962E9" w:rsidRPr="005D5A27" w:rsidRDefault="004962E9" w:rsidP="00BB2584">
            <w:pPr>
              <w:spacing w:after="0" w:line="240" w:lineRule="auto"/>
              <w:rPr>
                <w:sz w:val="24"/>
                <w:szCs w:val="24"/>
                <w:lang w:val="sq-AL"/>
              </w:rPr>
            </w:pPr>
          </w:p>
        </w:tc>
        <w:tc>
          <w:tcPr>
            <w:tcW w:w="1440" w:type="dxa"/>
          </w:tcPr>
          <w:p w:rsidR="004962E9" w:rsidRPr="005D5A27" w:rsidRDefault="000A22FF" w:rsidP="005D5A27">
            <w:pPr>
              <w:spacing w:after="0" w:line="240" w:lineRule="auto"/>
              <w:jc w:val="center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471</w:t>
            </w:r>
          </w:p>
        </w:tc>
        <w:tc>
          <w:tcPr>
            <w:tcW w:w="1800" w:type="dxa"/>
          </w:tcPr>
          <w:p w:rsidR="004962E9" w:rsidRPr="005D5A27" w:rsidRDefault="000A22FF" w:rsidP="005D5A27">
            <w:pPr>
              <w:spacing w:after="0" w:line="240" w:lineRule="auto"/>
              <w:jc w:val="center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764,943.80</w:t>
            </w:r>
          </w:p>
        </w:tc>
      </w:tr>
    </w:tbl>
    <w:p w:rsidR="004962E9" w:rsidRDefault="004962E9" w:rsidP="005D5A27">
      <w:pPr>
        <w:spacing w:line="48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0A22FF" w:rsidRPr="000A22FF" w:rsidRDefault="000A22FF" w:rsidP="000A22FF">
      <w:pPr>
        <w:spacing w:line="480" w:lineRule="auto"/>
        <w:jc w:val="right"/>
        <w:rPr>
          <w:rFonts w:ascii="Times New Roman" w:hAnsi="Times New Roman"/>
          <w:sz w:val="24"/>
          <w:szCs w:val="24"/>
          <w:lang w:val="sq-AL"/>
        </w:rPr>
      </w:pPr>
      <w:r w:rsidRPr="000A22FF">
        <w:rPr>
          <w:rFonts w:ascii="Times New Roman" w:hAnsi="Times New Roman"/>
          <w:sz w:val="24"/>
          <w:szCs w:val="24"/>
          <w:lang w:val="sq-AL"/>
        </w:rPr>
        <w:t>Drejtori:</w:t>
      </w:r>
      <w:bookmarkStart w:id="0" w:name="_GoBack"/>
      <w:bookmarkEnd w:id="0"/>
    </w:p>
    <w:sectPr w:rsidR="000A22FF" w:rsidRPr="000A22FF" w:rsidSect="005D5A27">
      <w:pgSz w:w="15840" w:h="12240" w:orient="landscape"/>
      <w:pgMar w:top="1440" w:right="1560" w:bottom="1440" w:left="113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62F34"/>
    <w:multiLevelType w:val="hybridMultilevel"/>
    <w:tmpl w:val="E8AA8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16D58"/>
    <w:multiLevelType w:val="hybridMultilevel"/>
    <w:tmpl w:val="E706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93A34"/>
    <w:multiLevelType w:val="hybridMultilevel"/>
    <w:tmpl w:val="A99C59CC"/>
    <w:lvl w:ilvl="0" w:tplc="B442D22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F4E91"/>
    <w:multiLevelType w:val="hybridMultilevel"/>
    <w:tmpl w:val="8CC6FA7C"/>
    <w:lvl w:ilvl="0" w:tplc="9E4AFE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E6384"/>
    <w:multiLevelType w:val="hybridMultilevel"/>
    <w:tmpl w:val="12A8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4C"/>
    <w:rsid w:val="00034A32"/>
    <w:rsid w:val="00035EFE"/>
    <w:rsid w:val="00071841"/>
    <w:rsid w:val="000A22FF"/>
    <w:rsid w:val="000A4953"/>
    <w:rsid w:val="000A51B0"/>
    <w:rsid w:val="000F3EA2"/>
    <w:rsid w:val="0010189A"/>
    <w:rsid w:val="00167A53"/>
    <w:rsid w:val="00170C79"/>
    <w:rsid w:val="00196393"/>
    <w:rsid w:val="001D2FE3"/>
    <w:rsid w:val="001F51B8"/>
    <w:rsid w:val="00201017"/>
    <w:rsid w:val="0020212C"/>
    <w:rsid w:val="002505A5"/>
    <w:rsid w:val="002712B1"/>
    <w:rsid w:val="002A263F"/>
    <w:rsid w:val="002B7B11"/>
    <w:rsid w:val="00307282"/>
    <w:rsid w:val="00331AAF"/>
    <w:rsid w:val="00332218"/>
    <w:rsid w:val="00332AF9"/>
    <w:rsid w:val="00362306"/>
    <w:rsid w:val="00397A91"/>
    <w:rsid w:val="003C42B2"/>
    <w:rsid w:val="003E0A84"/>
    <w:rsid w:val="003E20E3"/>
    <w:rsid w:val="0040604C"/>
    <w:rsid w:val="00411874"/>
    <w:rsid w:val="004962E9"/>
    <w:rsid w:val="0051754F"/>
    <w:rsid w:val="00534AA1"/>
    <w:rsid w:val="00565A80"/>
    <w:rsid w:val="005B48C7"/>
    <w:rsid w:val="005D5A27"/>
    <w:rsid w:val="005F5796"/>
    <w:rsid w:val="00607BCD"/>
    <w:rsid w:val="00621F46"/>
    <w:rsid w:val="00686D64"/>
    <w:rsid w:val="00693288"/>
    <w:rsid w:val="006E73FF"/>
    <w:rsid w:val="006E786F"/>
    <w:rsid w:val="00700E81"/>
    <w:rsid w:val="007011EC"/>
    <w:rsid w:val="00721FC1"/>
    <w:rsid w:val="00776246"/>
    <w:rsid w:val="007A282F"/>
    <w:rsid w:val="007A50AC"/>
    <w:rsid w:val="007D0D3F"/>
    <w:rsid w:val="007D3CDE"/>
    <w:rsid w:val="008138B6"/>
    <w:rsid w:val="008728A4"/>
    <w:rsid w:val="008C756B"/>
    <w:rsid w:val="008E39C0"/>
    <w:rsid w:val="008F0AF7"/>
    <w:rsid w:val="00903115"/>
    <w:rsid w:val="00940B81"/>
    <w:rsid w:val="00966975"/>
    <w:rsid w:val="009931C9"/>
    <w:rsid w:val="00996BF1"/>
    <w:rsid w:val="009A3CD2"/>
    <w:rsid w:val="009A5C29"/>
    <w:rsid w:val="009F7EC6"/>
    <w:rsid w:val="00A00D15"/>
    <w:rsid w:val="00A07898"/>
    <w:rsid w:val="00A27925"/>
    <w:rsid w:val="00A51701"/>
    <w:rsid w:val="00A550E5"/>
    <w:rsid w:val="00A77F05"/>
    <w:rsid w:val="00A8064B"/>
    <w:rsid w:val="00A81569"/>
    <w:rsid w:val="00A81E58"/>
    <w:rsid w:val="00A875EF"/>
    <w:rsid w:val="00A934FE"/>
    <w:rsid w:val="00AA72DF"/>
    <w:rsid w:val="00AC2C78"/>
    <w:rsid w:val="00AE3E56"/>
    <w:rsid w:val="00B13010"/>
    <w:rsid w:val="00B75DBF"/>
    <w:rsid w:val="00B808CE"/>
    <w:rsid w:val="00B80D2C"/>
    <w:rsid w:val="00B90D92"/>
    <w:rsid w:val="00BA2E49"/>
    <w:rsid w:val="00BB2584"/>
    <w:rsid w:val="00BB67AA"/>
    <w:rsid w:val="00BE5ACF"/>
    <w:rsid w:val="00BF0638"/>
    <w:rsid w:val="00BF29A8"/>
    <w:rsid w:val="00C018E3"/>
    <w:rsid w:val="00C11B6D"/>
    <w:rsid w:val="00C7782F"/>
    <w:rsid w:val="00C910FD"/>
    <w:rsid w:val="00C933AE"/>
    <w:rsid w:val="00CB7214"/>
    <w:rsid w:val="00CF50E9"/>
    <w:rsid w:val="00D04904"/>
    <w:rsid w:val="00D0704C"/>
    <w:rsid w:val="00D22E97"/>
    <w:rsid w:val="00D358D5"/>
    <w:rsid w:val="00D71E86"/>
    <w:rsid w:val="00D76328"/>
    <w:rsid w:val="00E2311A"/>
    <w:rsid w:val="00E84FDB"/>
    <w:rsid w:val="00F218C8"/>
    <w:rsid w:val="00F41DF7"/>
    <w:rsid w:val="00F527D9"/>
    <w:rsid w:val="00FB2060"/>
    <w:rsid w:val="00FC6122"/>
    <w:rsid w:val="00FD1ABA"/>
    <w:rsid w:val="00FD6770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F665179"/>
  <w15:chartTrackingRefBased/>
  <w15:docId w15:val="{49F10E33-EA20-45B1-B87A-33F3CD3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1C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686D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rsid w:val="00686D64"/>
    <w:rPr>
      <w:rFonts w:ascii="Times New Roman" w:eastAsia="Times New Roman" w:hAnsi="Times New Roman"/>
      <w:sz w:val="24"/>
    </w:rPr>
  </w:style>
  <w:style w:type="paragraph" w:customStyle="1" w:styleId="Char1">
    <w:name w:val="Char1"/>
    <w:basedOn w:val="Normal"/>
    <w:rsid w:val="00686D64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686D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AF9"/>
    <w:rPr>
      <w:i/>
      <w:iCs/>
    </w:rPr>
  </w:style>
  <w:style w:type="character" w:styleId="Hyperlink">
    <w:name w:val="Hyperlink"/>
    <w:basedOn w:val="DefaultParagraphFont"/>
    <w:uiPriority w:val="99"/>
    <w:unhideWhenUsed/>
    <w:rsid w:val="00332AF9"/>
    <w:rPr>
      <w:color w:val="0000FF"/>
      <w:u w:val="single"/>
    </w:rPr>
  </w:style>
  <w:style w:type="paragraph" w:styleId="NoSpacing">
    <w:name w:val="No Spacing"/>
    <w:uiPriority w:val="1"/>
    <w:qFormat/>
    <w:rsid w:val="00A77F05"/>
    <w:rPr>
      <w:rFonts w:asciiTheme="minorHAnsi" w:eastAsiaTheme="minorHAnsi" w:hAnsiTheme="minorHAnsi" w:cstheme="minorBidi"/>
      <w:sz w:val="22"/>
      <w:szCs w:val="22"/>
      <w:lang w:val="sq-AL"/>
    </w:rPr>
  </w:style>
  <w:style w:type="paragraph" w:styleId="ListParagraph">
    <w:name w:val="List Paragraph"/>
    <w:basedOn w:val="Normal"/>
    <w:uiPriority w:val="34"/>
    <w:qFormat/>
    <w:rsid w:val="0017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Haziz Krasniqi</cp:lastModifiedBy>
  <cp:revision>6</cp:revision>
  <cp:lastPrinted>2023-01-11T09:18:00Z</cp:lastPrinted>
  <dcterms:created xsi:type="dcterms:W3CDTF">2024-03-18T10:43:00Z</dcterms:created>
  <dcterms:modified xsi:type="dcterms:W3CDTF">2024-11-15T12:18:00Z</dcterms:modified>
</cp:coreProperties>
</file>