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6BEC" w:rsidRPr="00E715CB" w:rsidRDefault="00AB6BEC">
      <w:pPr>
        <w:spacing w:line="241" w:lineRule="auto"/>
        <w:ind w:right="1260"/>
        <w:jc w:val="center"/>
        <w:rPr>
          <w:rFonts w:ascii="Book Antiqua" w:eastAsia="Arial Narrow" w:hAnsi="Book Antiqua"/>
          <w:color w:val="003366"/>
          <w:sz w:val="22"/>
          <w:szCs w:val="22"/>
        </w:rPr>
      </w:pPr>
      <w:bookmarkStart w:id="0" w:name="page1"/>
      <w:bookmarkEnd w:id="0"/>
    </w:p>
    <w:p w:rsidR="00AB6BEC" w:rsidRPr="00E715CB" w:rsidRDefault="006939B3">
      <w:pPr>
        <w:spacing w:line="241" w:lineRule="auto"/>
        <w:ind w:right="1260"/>
        <w:jc w:val="center"/>
        <w:rPr>
          <w:rFonts w:ascii="Book Antiqua" w:eastAsia="Arial Narrow" w:hAnsi="Book Antiqua"/>
          <w:color w:val="003366"/>
          <w:sz w:val="22"/>
          <w:szCs w:val="22"/>
        </w:rPr>
      </w:pPr>
      <w:r w:rsidRPr="00E715CB">
        <w:rPr>
          <w:rFonts w:ascii="Book Antiqua" w:hAnsi="Book Antiqua"/>
          <w:noProof/>
          <w:sz w:val="22"/>
          <w:szCs w:val="22"/>
          <w:lang w:val="en-US" w:eastAsia="en-US"/>
        </w:rPr>
        <w:drawing>
          <wp:inline distT="0" distB="0" distL="0" distR="0">
            <wp:extent cx="5730240" cy="871855"/>
            <wp:effectExtent l="0" t="0" r="0" b="0"/>
            <wp:docPr id="1" name="Picture 4" descr="C:\Users\shehad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hadin\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871855"/>
                    </a:xfrm>
                    <a:prstGeom prst="rect">
                      <a:avLst/>
                    </a:prstGeom>
                    <a:noFill/>
                    <a:ln>
                      <a:noFill/>
                    </a:ln>
                  </pic:spPr>
                </pic:pic>
              </a:graphicData>
            </a:graphic>
          </wp:inline>
        </w:drawing>
      </w:r>
    </w:p>
    <w:p w:rsidR="00833117" w:rsidRPr="00E715CB" w:rsidRDefault="00833117" w:rsidP="00580536">
      <w:pPr>
        <w:pStyle w:val="Header"/>
        <w:rPr>
          <w:rFonts w:ascii="Book Antiqua" w:hAnsi="Book Antiqua"/>
        </w:rPr>
      </w:pPr>
    </w:p>
    <w:p w:rsidR="00833117" w:rsidRPr="00E715CB" w:rsidRDefault="00833117">
      <w:pPr>
        <w:spacing w:line="281" w:lineRule="exact"/>
        <w:rPr>
          <w:rFonts w:ascii="Book Antiqua" w:eastAsia="Times New Roman" w:hAnsi="Book Antiqua"/>
          <w:sz w:val="22"/>
          <w:szCs w:val="22"/>
        </w:rPr>
      </w:pPr>
    </w:p>
    <w:p w:rsidR="00833117" w:rsidRPr="00E715CB" w:rsidRDefault="00890C36" w:rsidP="00890C36">
      <w:pPr>
        <w:spacing w:line="339" w:lineRule="exact"/>
        <w:ind w:left="2160" w:firstLine="720"/>
        <w:rPr>
          <w:rFonts w:ascii="Book Antiqua" w:eastAsia="Times New Roman" w:hAnsi="Book Antiqua"/>
          <w:b/>
          <w:sz w:val="22"/>
          <w:szCs w:val="22"/>
        </w:rPr>
      </w:pPr>
      <w:r w:rsidRPr="00E715CB">
        <w:rPr>
          <w:rFonts w:ascii="Book Antiqua" w:eastAsia="Times New Roman" w:hAnsi="Book Antiqua"/>
          <w:b/>
          <w:sz w:val="22"/>
          <w:szCs w:val="22"/>
        </w:rPr>
        <w:t>TERMS OF REFERENCE (</w:t>
      </w:r>
      <w:proofErr w:type="spellStart"/>
      <w:r w:rsidRPr="00E715CB">
        <w:rPr>
          <w:rFonts w:ascii="Book Antiqua" w:eastAsia="Times New Roman" w:hAnsi="Book Antiqua"/>
          <w:b/>
          <w:sz w:val="22"/>
          <w:szCs w:val="22"/>
        </w:rPr>
        <w:t>ToR</w:t>
      </w:r>
      <w:proofErr w:type="spellEnd"/>
      <w:r w:rsidRPr="00E715CB">
        <w:rPr>
          <w:rFonts w:ascii="Book Antiqua" w:eastAsia="Times New Roman" w:hAnsi="Book Antiqua"/>
          <w:b/>
          <w:sz w:val="22"/>
          <w:szCs w:val="22"/>
        </w:rPr>
        <w:t>)</w:t>
      </w:r>
    </w:p>
    <w:p w:rsidR="00890C36" w:rsidRPr="00E715CB" w:rsidRDefault="00890C36" w:rsidP="00890C36">
      <w:pPr>
        <w:spacing w:line="339" w:lineRule="exact"/>
        <w:ind w:left="2160" w:firstLine="720"/>
        <w:rPr>
          <w:rFonts w:ascii="Book Antiqua" w:eastAsia="Times New Roman" w:hAnsi="Book Antiqua"/>
          <w:b/>
          <w:sz w:val="22"/>
          <w:szCs w:val="22"/>
        </w:rPr>
      </w:pPr>
    </w:p>
    <w:p w:rsidR="00890C36" w:rsidRPr="00E715CB" w:rsidRDefault="00890C36" w:rsidP="00502B31">
      <w:pPr>
        <w:spacing w:line="339" w:lineRule="exact"/>
        <w:ind w:left="1440" w:hanging="1440"/>
        <w:jc w:val="both"/>
        <w:rPr>
          <w:rFonts w:ascii="Book Antiqua" w:eastAsia="Times New Roman" w:hAnsi="Book Antiqua"/>
          <w:b/>
          <w:sz w:val="22"/>
          <w:szCs w:val="22"/>
        </w:rPr>
      </w:pPr>
      <w:r w:rsidRPr="00E715CB">
        <w:rPr>
          <w:rFonts w:ascii="Book Antiqua" w:eastAsia="Times New Roman" w:hAnsi="Book Antiqua"/>
          <w:b/>
          <w:sz w:val="22"/>
          <w:szCs w:val="22"/>
        </w:rPr>
        <w:t xml:space="preserve">Position: </w:t>
      </w:r>
      <w:r w:rsidR="00502B31" w:rsidRPr="00E715CB">
        <w:rPr>
          <w:rFonts w:ascii="Book Antiqua" w:eastAsia="Times New Roman" w:hAnsi="Book Antiqua"/>
          <w:b/>
          <w:sz w:val="22"/>
          <w:szCs w:val="22"/>
        </w:rPr>
        <w:tab/>
      </w:r>
      <w:r w:rsidR="00C00012" w:rsidRPr="00E715CB">
        <w:rPr>
          <w:rFonts w:ascii="Book Antiqua" w:eastAsia="Times New Roman" w:hAnsi="Book Antiqua"/>
          <w:b/>
          <w:sz w:val="22"/>
          <w:szCs w:val="22"/>
        </w:rPr>
        <w:t xml:space="preserve">Financial and Procurement Officer in </w:t>
      </w:r>
      <w:r w:rsidR="0064442B" w:rsidRPr="00E715CB">
        <w:rPr>
          <w:rFonts w:ascii="Book Antiqua" w:eastAsia="Times New Roman" w:hAnsi="Book Antiqua"/>
          <w:b/>
          <w:sz w:val="22"/>
          <w:szCs w:val="22"/>
        </w:rPr>
        <w:t xml:space="preserve">Joint Technical Secretariat (JTS) for the </w:t>
      </w:r>
      <w:r w:rsidRPr="00E715CB">
        <w:rPr>
          <w:rFonts w:ascii="Book Antiqua" w:eastAsia="Times New Roman" w:hAnsi="Book Antiqua"/>
          <w:b/>
          <w:sz w:val="22"/>
          <w:szCs w:val="22"/>
        </w:rPr>
        <w:t xml:space="preserve">IPA Cross-border </w:t>
      </w:r>
      <w:r w:rsidR="00A46E2A" w:rsidRPr="00E715CB">
        <w:rPr>
          <w:rFonts w:ascii="Book Antiqua" w:eastAsia="Times New Roman" w:hAnsi="Book Antiqua"/>
          <w:b/>
          <w:sz w:val="22"/>
          <w:szCs w:val="22"/>
        </w:rPr>
        <w:t xml:space="preserve">Cooperation </w:t>
      </w:r>
      <w:r w:rsidRPr="00E715CB">
        <w:rPr>
          <w:rFonts w:ascii="Book Antiqua" w:eastAsia="Times New Roman" w:hAnsi="Book Antiqua"/>
          <w:b/>
          <w:sz w:val="22"/>
          <w:szCs w:val="22"/>
        </w:rPr>
        <w:t xml:space="preserve">Programme </w:t>
      </w:r>
      <w:r w:rsidR="00506F71" w:rsidRPr="00E715CB">
        <w:rPr>
          <w:rFonts w:ascii="Book Antiqua" w:eastAsia="Times New Roman" w:hAnsi="Book Antiqua"/>
          <w:b/>
          <w:sz w:val="22"/>
          <w:szCs w:val="22"/>
        </w:rPr>
        <w:t>Kosovo- North Macedonia</w:t>
      </w:r>
      <w:r w:rsidR="0002231E" w:rsidRPr="00E715CB">
        <w:rPr>
          <w:rFonts w:ascii="Book Antiqua" w:eastAsia="Times New Roman" w:hAnsi="Book Antiqua"/>
          <w:b/>
          <w:sz w:val="22"/>
          <w:szCs w:val="22"/>
        </w:rPr>
        <w:t xml:space="preserve"> IPA III (2021-2027)</w:t>
      </w:r>
    </w:p>
    <w:p w:rsidR="00502B31" w:rsidRPr="00E715CB" w:rsidRDefault="00502B31" w:rsidP="00890C36">
      <w:pPr>
        <w:spacing w:line="339" w:lineRule="exact"/>
        <w:rPr>
          <w:rFonts w:ascii="Book Antiqua" w:eastAsia="Times New Roman" w:hAnsi="Book Antiqua"/>
          <w:b/>
          <w:sz w:val="22"/>
          <w:szCs w:val="22"/>
        </w:rPr>
      </w:pPr>
    </w:p>
    <w:p w:rsidR="00890C36" w:rsidRPr="00E715CB" w:rsidRDefault="00890C36" w:rsidP="00890C36">
      <w:pPr>
        <w:spacing w:line="339" w:lineRule="exact"/>
        <w:rPr>
          <w:rFonts w:ascii="Book Antiqua" w:eastAsia="Times New Roman" w:hAnsi="Book Antiqua"/>
          <w:b/>
          <w:sz w:val="22"/>
          <w:szCs w:val="22"/>
        </w:rPr>
      </w:pPr>
      <w:r w:rsidRPr="00E715CB">
        <w:rPr>
          <w:rFonts w:ascii="Book Antiqua" w:eastAsia="Times New Roman" w:hAnsi="Book Antiqua"/>
          <w:b/>
          <w:sz w:val="22"/>
          <w:szCs w:val="22"/>
        </w:rPr>
        <w:t xml:space="preserve">Location: </w:t>
      </w:r>
      <w:r w:rsidR="00502B31" w:rsidRPr="00E715CB">
        <w:rPr>
          <w:rFonts w:ascii="Book Antiqua" w:eastAsia="Times New Roman" w:hAnsi="Book Antiqua"/>
          <w:b/>
          <w:sz w:val="22"/>
          <w:szCs w:val="22"/>
        </w:rPr>
        <w:tab/>
      </w:r>
      <w:r w:rsidRPr="00E715CB">
        <w:rPr>
          <w:rFonts w:ascii="Book Antiqua" w:eastAsia="Times New Roman" w:hAnsi="Book Antiqua"/>
          <w:b/>
          <w:sz w:val="22"/>
          <w:szCs w:val="22"/>
        </w:rPr>
        <w:t xml:space="preserve">JTS </w:t>
      </w:r>
      <w:r w:rsidR="00506F71" w:rsidRPr="00E715CB">
        <w:rPr>
          <w:rFonts w:ascii="Book Antiqua" w:eastAsia="Times New Roman" w:hAnsi="Book Antiqua"/>
          <w:b/>
          <w:sz w:val="22"/>
          <w:szCs w:val="22"/>
        </w:rPr>
        <w:t xml:space="preserve">office </w:t>
      </w:r>
      <w:r w:rsidR="00DA3CBA" w:rsidRPr="00E715CB">
        <w:rPr>
          <w:rFonts w:ascii="Book Antiqua" w:eastAsia="Times New Roman" w:hAnsi="Book Antiqua"/>
          <w:b/>
          <w:sz w:val="22"/>
          <w:szCs w:val="22"/>
        </w:rPr>
        <w:t xml:space="preserve">in </w:t>
      </w:r>
      <w:r w:rsidR="00506F71" w:rsidRPr="00E715CB">
        <w:rPr>
          <w:rFonts w:ascii="Book Antiqua" w:eastAsia="Times New Roman" w:hAnsi="Book Antiqua"/>
          <w:b/>
          <w:sz w:val="22"/>
          <w:szCs w:val="22"/>
        </w:rPr>
        <w:t>Pris</w:t>
      </w:r>
      <w:r w:rsidR="0002231E" w:rsidRPr="00E715CB">
        <w:rPr>
          <w:rFonts w:ascii="Book Antiqua" w:eastAsia="Times New Roman" w:hAnsi="Book Antiqua"/>
          <w:b/>
          <w:sz w:val="22"/>
          <w:szCs w:val="22"/>
        </w:rPr>
        <w:t>h</w:t>
      </w:r>
      <w:r w:rsidR="00506F71" w:rsidRPr="00E715CB">
        <w:rPr>
          <w:rFonts w:ascii="Book Antiqua" w:eastAsia="Times New Roman" w:hAnsi="Book Antiqua"/>
          <w:b/>
          <w:sz w:val="22"/>
          <w:szCs w:val="22"/>
        </w:rPr>
        <w:t>tina, Kosovo</w:t>
      </w:r>
    </w:p>
    <w:p w:rsidR="00D11156" w:rsidRPr="00E715CB" w:rsidRDefault="00D11156" w:rsidP="00890C36">
      <w:pPr>
        <w:spacing w:line="339" w:lineRule="exact"/>
        <w:rPr>
          <w:rFonts w:ascii="Book Antiqua" w:eastAsia="Times New Roman" w:hAnsi="Book Antiqua"/>
          <w:b/>
          <w:sz w:val="22"/>
          <w:szCs w:val="22"/>
        </w:rPr>
      </w:pPr>
    </w:p>
    <w:p w:rsidR="00890C36" w:rsidRPr="00E715CB" w:rsidRDefault="00890C36" w:rsidP="0002231E">
      <w:pPr>
        <w:spacing w:line="339" w:lineRule="exact"/>
        <w:ind w:left="1440" w:hanging="1440"/>
        <w:rPr>
          <w:rFonts w:ascii="Book Antiqua" w:eastAsia="Times New Roman" w:hAnsi="Book Antiqua"/>
          <w:b/>
          <w:sz w:val="22"/>
          <w:szCs w:val="22"/>
        </w:rPr>
      </w:pPr>
      <w:r w:rsidRPr="00E715CB">
        <w:rPr>
          <w:rFonts w:ascii="Book Antiqua" w:eastAsia="Times New Roman" w:hAnsi="Book Antiqua"/>
          <w:b/>
          <w:sz w:val="22"/>
          <w:szCs w:val="22"/>
        </w:rPr>
        <w:t xml:space="preserve">Project: </w:t>
      </w:r>
      <w:r w:rsidR="00502B31" w:rsidRPr="00E715CB">
        <w:rPr>
          <w:rFonts w:ascii="Book Antiqua" w:eastAsia="Times New Roman" w:hAnsi="Book Antiqua"/>
          <w:b/>
          <w:sz w:val="22"/>
          <w:szCs w:val="22"/>
        </w:rPr>
        <w:tab/>
      </w:r>
      <w:r w:rsidR="00FF7785" w:rsidRPr="00E715CB">
        <w:rPr>
          <w:rFonts w:ascii="Book Antiqua" w:eastAsia="Times New Roman" w:hAnsi="Book Antiqua"/>
          <w:b/>
          <w:sz w:val="22"/>
          <w:szCs w:val="22"/>
        </w:rPr>
        <w:t xml:space="preserve">Technical Assistance for the management of bilateral Cross-Border </w:t>
      </w:r>
      <w:r w:rsidR="00506F71" w:rsidRPr="00E715CB">
        <w:rPr>
          <w:rFonts w:ascii="Book Antiqua" w:eastAsia="Times New Roman" w:hAnsi="Book Antiqua"/>
          <w:b/>
          <w:sz w:val="22"/>
          <w:szCs w:val="22"/>
        </w:rPr>
        <w:t xml:space="preserve">Cooperation Programme </w:t>
      </w:r>
      <w:r w:rsidR="00FF7785" w:rsidRPr="00E715CB">
        <w:rPr>
          <w:rFonts w:ascii="Book Antiqua" w:eastAsia="Times New Roman" w:hAnsi="Book Antiqua"/>
          <w:b/>
          <w:sz w:val="22"/>
          <w:szCs w:val="22"/>
        </w:rPr>
        <w:t>Kosovo</w:t>
      </w:r>
      <w:r w:rsidR="00506F71" w:rsidRPr="00E715CB">
        <w:rPr>
          <w:rFonts w:ascii="Book Antiqua" w:eastAsia="Times New Roman" w:hAnsi="Book Antiqua"/>
          <w:b/>
          <w:sz w:val="22"/>
          <w:szCs w:val="22"/>
        </w:rPr>
        <w:t xml:space="preserve">-North Macedonia </w:t>
      </w:r>
      <w:r w:rsidR="0002231E" w:rsidRPr="00E715CB">
        <w:rPr>
          <w:rFonts w:ascii="Book Antiqua" w:eastAsia="Times New Roman" w:hAnsi="Book Antiqua"/>
          <w:b/>
          <w:sz w:val="22"/>
          <w:szCs w:val="22"/>
        </w:rPr>
        <w:t>IPA III (2021-2027)</w:t>
      </w:r>
    </w:p>
    <w:p w:rsidR="00502B31" w:rsidRPr="00E715CB" w:rsidRDefault="00502B31" w:rsidP="00890C36">
      <w:pPr>
        <w:spacing w:line="339" w:lineRule="exact"/>
        <w:rPr>
          <w:rFonts w:ascii="Book Antiqua" w:eastAsia="Times New Roman" w:hAnsi="Book Antiqua"/>
          <w:b/>
          <w:sz w:val="22"/>
          <w:szCs w:val="22"/>
        </w:rPr>
      </w:pPr>
    </w:p>
    <w:p w:rsidR="00890C36" w:rsidRPr="00E715CB" w:rsidRDefault="00890C36" w:rsidP="00890C36">
      <w:pPr>
        <w:spacing w:line="339" w:lineRule="exact"/>
        <w:rPr>
          <w:rFonts w:ascii="Book Antiqua" w:eastAsia="Times New Roman" w:hAnsi="Book Antiqua"/>
          <w:b/>
          <w:sz w:val="22"/>
          <w:szCs w:val="22"/>
        </w:rPr>
      </w:pPr>
      <w:r w:rsidRPr="00E715CB">
        <w:rPr>
          <w:rFonts w:ascii="Book Antiqua" w:eastAsia="Times New Roman" w:hAnsi="Book Antiqua"/>
          <w:b/>
          <w:sz w:val="22"/>
          <w:szCs w:val="22"/>
        </w:rPr>
        <w:t>Expe</w:t>
      </w:r>
      <w:r w:rsidR="0010259D" w:rsidRPr="00E715CB">
        <w:rPr>
          <w:rFonts w:ascii="Book Antiqua" w:eastAsia="Times New Roman" w:hAnsi="Book Antiqua"/>
          <w:b/>
          <w:sz w:val="22"/>
          <w:szCs w:val="22"/>
        </w:rPr>
        <w:t xml:space="preserve">cted duration: </w:t>
      </w:r>
      <w:r w:rsidR="00DF2762" w:rsidRPr="00E715CB">
        <w:rPr>
          <w:rFonts w:ascii="Book Antiqua" w:eastAsia="Times New Roman" w:hAnsi="Book Antiqua"/>
          <w:b/>
          <w:sz w:val="22"/>
          <w:szCs w:val="22"/>
        </w:rPr>
        <w:t xml:space="preserve">three years with possibility of extension </w:t>
      </w:r>
    </w:p>
    <w:p w:rsidR="00890C36" w:rsidRPr="00E715CB" w:rsidRDefault="00890C36">
      <w:pPr>
        <w:spacing w:line="339" w:lineRule="exact"/>
        <w:rPr>
          <w:rFonts w:ascii="Book Antiqua" w:eastAsia="Times New Roman" w:hAnsi="Book Antiqua"/>
          <w:sz w:val="22"/>
          <w:szCs w:val="22"/>
        </w:rPr>
      </w:pPr>
    </w:p>
    <w:p w:rsidR="0002231E" w:rsidRPr="00E715CB" w:rsidRDefault="0002231E" w:rsidP="0002231E">
      <w:pPr>
        <w:jc w:val="both"/>
        <w:rPr>
          <w:rFonts w:ascii="Book Antiqua" w:hAnsi="Book Antiqua"/>
          <w:b/>
          <w:sz w:val="22"/>
          <w:szCs w:val="22"/>
          <w:lang w:val="en-US"/>
        </w:rPr>
      </w:pPr>
      <w:r w:rsidRPr="00E715CB">
        <w:rPr>
          <w:rFonts w:ascii="Book Antiqua" w:hAnsi="Book Antiqua"/>
          <w:b/>
          <w:sz w:val="22"/>
          <w:szCs w:val="22"/>
          <w:lang w:val="en-US"/>
        </w:rPr>
        <w:t>General description</w:t>
      </w:r>
    </w:p>
    <w:p w:rsidR="0002231E" w:rsidRPr="00E715CB" w:rsidRDefault="0002231E" w:rsidP="0002231E">
      <w:pPr>
        <w:jc w:val="both"/>
        <w:rPr>
          <w:rFonts w:ascii="Book Antiqua" w:hAnsi="Book Antiqua"/>
          <w:b/>
          <w:sz w:val="22"/>
          <w:szCs w:val="22"/>
          <w:lang w:val="en-US"/>
        </w:rPr>
      </w:pPr>
    </w:p>
    <w:p w:rsidR="0002231E" w:rsidRPr="00E715CB" w:rsidRDefault="0002231E" w:rsidP="0002231E">
      <w:pPr>
        <w:jc w:val="both"/>
        <w:rPr>
          <w:rFonts w:ascii="Book Antiqua" w:hAnsi="Book Antiqua"/>
          <w:bCs/>
          <w:sz w:val="22"/>
          <w:szCs w:val="22"/>
          <w:lang w:val="en-US"/>
        </w:rPr>
      </w:pPr>
      <w:r w:rsidRPr="00E715CB">
        <w:rPr>
          <w:rFonts w:ascii="Book Antiqua" w:hAnsi="Book Antiqua"/>
          <w:bCs/>
          <w:sz w:val="22"/>
          <w:szCs w:val="22"/>
          <w:lang w:val="en-US"/>
        </w:rPr>
        <w:t xml:space="preserve">The Ministry of Local Government Administration in the Republic of Kosovo, in cooperation with the Ministry of Local-Self Government of the Republic of North Macedonia, in the role of CBC Structure, publishes the call for expression of interest to hire one (1) </w:t>
      </w:r>
      <w:r w:rsidRPr="00E715CB">
        <w:rPr>
          <w:rFonts w:ascii="Book Antiqua" w:eastAsia="Times New Roman" w:hAnsi="Book Antiqua"/>
          <w:sz w:val="22"/>
          <w:szCs w:val="22"/>
        </w:rPr>
        <w:t>Financial and Procurement Officer in Joint Technical Secretariat (JTS)</w:t>
      </w:r>
      <w:r w:rsidRPr="00E715CB">
        <w:rPr>
          <w:rFonts w:ascii="Book Antiqua" w:eastAsia="Times New Roman" w:hAnsi="Book Antiqua"/>
          <w:b/>
          <w:sz w:val="22"/>
          <w:szCs w:val="22"/>
        </w:rPr>
        <w:t xml:space="preserve"> </w:t>
      </w:r>
      <w:r w:rsidRPr="00E715CB">
        <w:rPr>
          <w:rFonts w:ascii="Book Antiqua" w:hAnsi="Book Antiqua"/>
          <w:bCs/>
          <w:sz w:val="22"/>
          <w:szCs w:val="22"/>
          <w:lang w:val="en-US"/>
        </w:rPr>
        <w:t xml:space="preserve">in Prishtina with the aim of implementing the IPA III (2021-2027) Cross-Border Cooperation </w:t>
      </w:r>
      <w:proofErr w:type="spellStart"/>
      <w:r w:rsidRPr="00E715CB">
        <w:rPr>
          <w:rFonts w:ascii="Book Antiqua" w:hAnsi="Book Antiqua"/>
          <w:bCs/>
          <w:sz w:val="22"/>
          <w:szCs w:val="22"/>
          <w:lang w:val="en-US"/>
        </w:rPr>
        <w:t>Programme</w:t>
      </w:r>
      <w:proofErr w:type="spellEnd"/>
      <w:r w:rsidRPr="00E715CB">
        <w:rPr>
          <w:rFonts w:ascii="Book Antiqua" w:hAnsi="Book Antiqua"/>
          <w:bCs/>
          <w:sz w:val="22"/>
          <w:szCs w:val="22"/>
          <w:lang w:val="en-US"/>
        </w:rPr>
        <w:t xml:space="preserve"> between Kosovo – North Macedonia. </w:t>
      </w:r>
    </w:p>
    <w:p w:rsidR="00DC3C4A" w:rsidRPr="00E715CB" w:rsidRDefault="00DC3C4A" w:rsidP="00DC3C4A">
      <w:pPr>
        <w:spacing w:line="239" w:lineRule="auto"/>
        <w:ind w:left="140"/>
        <w:jc w:val="both"/>
        <w:rPr>
          <w:rFonts w:ascii="Book Antiqua" w:eastAsia="Arial Narrow" w:hAnsi="Book Antiqua"/>
          <w:sz w:val="22"/>
          <w:szCs w:val="22"/>
        </w:rPr>
      </w:pPr>
    </w:p>
    <w:p w:rsidR="007B5967" w:rsidRPr="00E715CB" w:rsidRDefault="0002231E" w:rsidP="0002231E">
      <w:pPr>
        <w:spacing w:line="0" w:lineRule="atLeast"/>
        <w:ind w:right="140"/>
        <w:jc w:val="both"/>
        <w:rPr>
          <w:rFonts w:ascii="Book Antiqua" w:eastAsia="Arial Narrow" w:hAnsi="Book Antiqua"/>
          <w:sz w:val="22"/>
          <w:szCs w:val="22"/>
        </w:rPr>
      </w:pPr>
      <w:r w:rsidRPr="00E715CB">
        <w:rPr>
          <w:rFonts w:ascii="Book Antiqua" w:hAnsi="Book Antiqua"/>
          <w:bCs/>
          <w:sz w:val="22"/>
          <w:szCs w:val="22"/>
          <w:lang w:val="en-US"/>
        </w:rPr>
        <w:t>Under the supervision of the Head of the Joint Technical Secretariat</w:t>
      </w:r>
      <w:r w:rsidR="00833117" w:rsidRPr="00E715CB">
        <w:rPr>
          <w:rFonts w:ascii="Book Antiqua" w:eastAsia="Arial Narrow" w:hAnsi="Book Antiqua"/>
          <w:sz w:val="22"/>
          <w:szCs w:val="22"/>
        </w:rPr>
        <w:t xml:space="preserve">, the </w:t>
      </w:r>
      <w:r w:rsidR="00C00012" w:rsidRPr="00E715CB">
        <w:rPr>
          <w:rFonts w:ascii="Book Antiqua" w:eastAsia="Arial Narrow" w:hAnsi="Book Antiqua"/>
          <w:sz w:val="22"/>
          <w:szCs w:val="22"/>
        </w:rPr>
        <w:t xml:space="preserve">Financial and Procurement Officer </w:t>
      </w:r>
      <w:r w:rsidR="00F8335E" w:rsidRPr="00E715CB">
        <w:rPr>
          <w:rFonts w:ascii="Book Antiqua" w:eastAsia="Arial Narrow" w:hAnsi="Book Antiqua"/>
          <w:sz w:val="22"/>
          <w:szCs w:val="22"/>
        </w:rPr>
        <w:t xml:space="preserve">shall </w:t>
      </w:r>
      <w:r w:rsidR="00833117" w:rsidRPr="00E715CB">
        <w:rPr>
          <w:rFonts w:ascii="Book Antiqua" w:eastAsia="Arial Narrow" w:hAnsi="Book Antiqua"/>
          <w:sz w:val="22"/>
          <w:szCs w:val="22"/>
        </w:rPr>
        <w:t>be responsible for:</w:t>
      </w:r>
    </w:p>
    <w:p w:rsidR="00833117" w:rsidRPr="00E715CB" w:rsidRDefault="00833117">
      <w:pPr>
        <w:spacing w:line="251" w:lineRule="exact"/>
        <w:rPr>
          <w:rFonts w:ascii="Book Antiqua" w:eastAsia="Times New Roman" w:hAnsi="Book Antiqua"/>
          <w:sz w:val="22"/>
          <w:szCs w:val="22"/>
        </w:rPr>
      </w:pPr>
    </w:p>
    <w:p w:rsidR="00C00012" w:rsidRPr="00E715CB" w:rsidRDefault="00C00012"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eastAsia="Arial Narrow" w:hAnsi="Book Antiqua"/>
          <w:sz w:val="22"/>
          <w:szCs w:val="22"/>
        </w:rPr>
        <w:t xml:space="preserve">Contributing to the financial management of the project (technical assistance), including specific activities related to procurement, sub-contracting, budgeting, financial reporting, </w:t>
      </w:r>
      <w:proofErr w:type="spellStart"/>
      <w:r w:rsidRPr="00E715CB">
        <w:rPr>
          <w:rFonts w:ascii="Book Antiqua" w:eastAsia="Arial Narrow" w:hAnsi="Book Antiqua"/>
          <w:sz w:val="22"/>
          <w:szCs w:val="22"/>
        </w:rPr>
        <w:t>etc</w:t>
      </w:r>
      <w:proofErr w:type="spellEnd"/>
      <w:r w:rsidRPr="00E715CB">
        <w:rPr>
          <w:rFonts w:ascii="Book Antiqua" w:eastAsia="Arial Narrow" w:hAnsi="Book Antiqua"/>
          <w:sz w:val="22"/>
          <w:szCs w:val="22"/>
        </w:rPr>
        <w:t xml:space="preserve">; </w:t>
      </w:r>
    </w:p>
    <w:p w:rsidR="00C00012" w:rsidRPr="00E715CB" w:rsidRDefault="00C00012"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eastAsia="Arial Narrow" w:hAnsi="Book Antiqua"/>
          <w:sz w:val="22"/>
          <w:szCs w:val="22"/>
        </w:rPr>
        <w:t xml:space="preserve">Ensuring that the </w:t>
      </w:r>
      <w:r w:rsidR="00B3509C" w:rsidRPr="00E715CB">
        <w:rPr>
          <w:rFonts w:ascii="Book Antiqua" w:eastAsia="Arial Narrow" w:hAnsi="Book Antiqua"/>
          <w:sz w:val="22"/>
          <w:szCs w:val="22"/>
        </w:rPr>
        <w:t>P</w:t>
      </w:r>
      <w:r w:rsidRPr="00E715CB">
        <w:rPr>
          <w:rFonts w:ascii="Book Antiqua" w:eastAsia="Arial Narrow" w:hAnsi="Book Antiqua"/>
          <w:sz w:val="22"/>
          <w:szCs w:val="22"/>
        </w:rPr>
        <w:t>rogrammes are managed in accordance with the principle of sound financial management;</w:t>
      </w:r>
    </w:p>
    <w:p w:rsidR="00170430" w:rsidRPr="00E715CB" w:rsidRDefault="00C00012"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eastAsia="Arial Narrow" w:hAnsi="Book Antiqua"/>
          <w:sz w:val="22"/>
          <w:szCs w:val="22"/>
        </w:rPr>
        <w:t>Ensur</w:t>
      </w:r>
      <w:r w:rsidR="00EF7454" w:rsidRPr="00E715CB">
        <w:rPr>
          <w:rFonts w:ascii="Book Antiqua" w:eastAsia="Arial Narrow" w:hAnsi="Book Antiqua"/>
          <w:sz w:val="22"/>
          <w:szCs w:val="22"/>
        </w:rPr>
        <w:t>ing</w:t>
      </w:r>
      <w:r w:rsidRPr="00E715CB">
        <w:rPr>
          <w:rFonts w:ascii="Book Antiqua" w:eastAsia="Arial Narrow" w:hAnsi="Book Antiqua"/>
          <w:sz w:val="22"/>
          <w:szCs w:val="22"/>
        </w:rPr>
        <w:t xml:space="preserve"> the proper administration of the TA resources related to the direct responsibility of the </w:t>
      </w:r>
      <w:r w:rsidR="00313C6A" w:rsidRPr="00E715CB">
        <w:rPr>
          <w:rFonts w:ascii="Book Antiqua" w:eastAsia="Arial Narrow" w:hAnsi="Book Antiqua"/>
          <w:sz w:val="22"/>
          <w:szCs w:val="22"/>
        </w:rPr>
        <w:t>CBC</w:t>
      </w:r>
      <w:r w:rsidRPr="00E715CB">
        <w:rPr>
          <w:rFonts w:ascii="Book Antiqua" w:eastAsia="Arial Narrow" w:hAnsi="Book Antiqua"/>
          <w:sz w:val="22"/>
          <w:szCs w:val="22"/>
        </w:rPr>
        <w:t xml:space="preserve">Ss, in line with the Programme Document and related regulations, </w:t>
      </w:r>
      <w:proofErr w:type="spellStart"/>
      <w:r w:rsidRPr="00E715CB">
        <w:rPr>
          <w:rFonts w:ascii="Book Antiqua" w:eastAsia="Arial Narrow" w:hAnsi="Book Antiqua"/>
          <w:sz w:val="22"/>
          <w:szCs w:val="22"/>
        </w:rPr>
        <w:t>etc</w:t>
      </w:r>
      <w:proofErr w:type="spellEnd"/>
      <w:r w:rsidRPr="00E715CB">
        <w:rPr>
          <w:rFonts w:ascii="Book Antiqua" w:eastAsia="Arial Narrow" w:hAnsi="Book Antiqua"/>
          <w:sz w:val="22"/>
          <w:szCs w:val="22"/>
        </w:rPr>
        <w:t xml:space="preserve">; </w:t>
      </w:r>
    </w:p>
    <w:p w:rsidR="00170430" w:rsidRPr="00E715CB" w:rsidRDefault="00EF7454"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hAnsi="Book Antiqua"/>
          <w:sz w:val="22"/>
          <w:szCs w:val="22"/>
        </w:rPr>
        <w:t>Preparing</w:t>
      </w:r>
      <w:r w:rsidR="00AB546F" w:rsidRPr="00E715CB">
        <w:rPr>
          <w:rFonts w:ascii="Book Antiqua" w:hAnsi="Book Antiqua"/>
          <w:sz w:val="22"/>
          <w:szCs w:val="22"/>
        </w:rPr>
        <w:t xml:space="preserve"> of requests for payment, requests for contract amendments</w:t>
      </w:r>
      <w:r w:rsidR="002946E6" w:rsidRPr="00E715CB">
        <w:rPr>
          <w:rFonts w:ascii="Book Antiqua" w:hAnsi="Book Antiqua"/>
          <w:sz w:val="22"/>
          <w:szCs w:val="22"/>
        </w:rPr>
        <w:t>;</w:t>
      </w:r>
    </w:p>
    <w:p w:rsidR="00170430" w:rsidRPr="00E715CB" w:rsidRDefault="00AB546F"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hAnsi="Book Antiqua"/>
          <w:sz w:val="22"/>
          <w:szCs w:val="22"/>
        </w:rPr>
        <w:t>Archiving all relevant documentation both, electronically and/or manually</w:t>
      </w:r>
      <w:r w:rsidR="002946E6" w:rsidRPr="00E715CB">
        <w:rPr>
          <w:rFonts w:ascii="Book Antiqua" w:hAnsi="Book Antiqua"/>
          <w:sz w:val="22"/>
          <w:szCs w:val="22"/>
        </w:rPr>
        <w:t>;</w:t>
      </w:r>
    </w:p>
    <w:p w:rsidR="00AD5512" w:rsidRPr="00E715CB" w:rsidRDefault="00AB546F"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hAnsi="Book Antiqua"/>
          <w:sz w:val="22"/>
          <w:szCs w:val="22"/>
        </w:rPr>
        <w:t xml:space="preserve">Assisting </w:t>
      </w:r>
      <w:r w:rsidR="00313C6A" w:rsidRPr="00E715CB">
        <w:rPr>
          <w:rFonts w:ascii="Book Antiqua" w:hAnsi="Book Antiqua"/>
          <w:sz w:val="22"/>
          <w:szCs w:val="22"/>
        </w:rPr>
        <w:t>CBC</w:t>
      </w:r>
      <w:r w:rsidR="00506F71" w:rsidRPr="00E715CB">
        <w:rPr>
          <w:rFonts w:ascii="Book Antiqua" w:hAnsi="Book Antiqua"/>
          <w:sz w:val="22"/>
          <w:szCs w:val="22"/>
        </w:rPr>
        <w:t>S</w:t>
      </w:r>
      <w:r w:rsidRPr="00E715CB">
        <w:rPr>
          <w:rFonts w:ascii="Book Antiqua" w:hAnsi="Book Antiqua"/>
          <w:sz w:val="22"/>
          <w:szCs w:val="22"/>
        </w:rPr>
        <w:t xml:space="preserve"> during audit missions, reviewing audit reports and making comments on financial and contractual matters</w:t>
      </w:r>
      <w:r w:rsidR="002946E6" w:rsidRPr="00E715CB">
        <w:rPr>
          <w:rFonts w:ascii="Book Antiqua" w:hAnsi="Book Antiqua"/>
          <w:sz w:val="22"/>
          <w:szCs w:val="22"/>
        </w:rPr>
        <w:t>;</w:t>
      </w:r>
    </w:p>
    <w:p w:rsidR="00AD5512" w:rsidRPr="00E715CB" w:rsidRDefault="00AB546F"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hAnsi="Book Antiqua"/>
          <w:sz w:val="22"/>
          <w:szCs w:val="22"/>
        </w:rPr>
        <w:t xml:space="preserve">Assisting in preparation and delivery of </w:t>
      </w:r>
      <w:r w:rsidR="00330E01" w:rsidRPr="00E715CB">
        <w:rPr>
          <w:rFonts w:ascii="Book Antiqua" w:hAnsi="Book Antiqua"/>
          <w:sz w:val="22"/>
          <w:szCs w:val="22"/>
        </w:rPr>
        <w:t>trainings</w:t>
      </w:r>
      <w:r w:rsidR="002946E6" w:rsidRPr="00E715CB">
        <w:rPr>
          <w:rFonts w:ascii="Book Antiqua" w:hAnsi="Book Antiqua"/>
          <w:sz w:val="22"/>
          <w:szCs w:val="22"/>
        </w:rPr>
        <w:t>/</w:t>
      </w:r>
      <w:r w:rsidRPr="00E715CB">
        <w:rPr>
          <w:rFonts w:ascii="Book Antiqua" w:hAnsi="Book Antiqua"/>
          <w:sz w:val="22"/>
          <w:szCs w:val="22"/>
        </w:rPr>
        <w:t xml:space="preserve">workshops to potential </w:t>
      </w:r>
      <w:proofErr w:type="gramStart"/>
      <w:r w:rsidRPr="00E715CB">
        <w:rPr>
          <w:rFonts w:ascii="Book Antiqua" w:hAnsi="Book Antiqua"/>
          <w:sz w:val="22"/>
          <w:szCs w:val="22"/>
        </w:rPr>
        <w:t>applicants</w:t>
      </w:r>
      <w:proofErr w:type="gramEnd"/>
      <w:r w:rsidRPr="00E715CB">
        <w:rPr>
          <w:rFonts w:ascii="Book Antiqua" w:hAnsi="Book Antiqua"/>
          <w:sz w:val="22"/>
          <w:szCs w:val="22"/>
        </w:rPr>
        <w:t>/grant beneficiaries (financial aspects of project preparation/implementation) and other events in the field, particularly related to financial and procurement matters</w:t>
      </w:r>
      <w:r w:rsidR="002946E6" w:rsidRPr="00E715CB">
        <w:rPr>
          <w:rFonts w:ascii="Book Antiqua" w:hAnsi="Book Antiqua"/>
          <w:sz w:val="22"/>
          <w:szCs w:val="22"/>
        </w:rPr>
        <w:t>;</w:t>
      </w:r>
    </w:p>
    <w:p w:rsidR="00C00012" w:rsidRPr="00E715CB" w:rsidRDefault="00C00012" w:rsidP="00DE5499">
      <w:pPr>
        <w:numPr>
          <w:ilvl w:val="0"/>
          <w:numId w:val="11"/>
        </w:numPr>
        <w:tabs>
          <w:tab w:val="left" w:pos="500"/>
        </w:tabs>
        <w:spacing w:line="0" w:lineRule="atLeast"/>
        <w:ind w:left="500" w:hanging="361"/>
        <w:jc w:val="both"/>
        <w:rPr>
          <w:rFonts w:ascii="Book Antiqua" w:eastAsia="Arial Narrow" w:hAnsi="Book Antiqua"/>
          <w:sz w:val="22"/>
          <w:szCs w:val="22"/>
        </w:rPr>
      </w:pPr>
      <w:r w:rsidRPr="00E715CB">
        <w:rPr>
          <w:rFonts w:ascii="Book Antiqua" w:eastAsia="Arial Narrow" w:hAnsi="Book Antiqua"/>
          <w:sz w:val="22"/>
          <w:szCs w:val="22"/>
        </w:rPr>
        <w:t>Fulfilment of any other tasks assi</w:t>
      </w:r>
      <w:r w:rsidR="00506F71" w:rsidRPr="00E715CB">
        <w:rPr>
          <w:rFonts w:ascii="Book Antiqua" w:eastAsia="Arial Narrow" w:hAnsi="Book Antiqua"/>
          <w:sz w:val="22"/>
          <w:szCs w:val="22"/>
        </w:rPr>
        <w:t>gned by the Head of the JTS/</w:t>
      </w:r>
      <w:r w:rsidR="00313C6A" w:rsidRPr="00E715CB">
        <w:rPr>
          <w:rFonts w:ascii="Book Antiqua" w:eastAsia="Arial Narrow" w:hAnsi="Book Antiqua"/>
          <w:sz w:val="22"/>
          <w:szCs w:val="22"/>
        </w:rPr>
        <w:t>CBC</w:t>
      </w:r>
      <w:r w:rsidR="00506F71" w:rsidRPr="00E715CB">
        <w:rPr>
          <w:rFonts w:ascii="Book Antiqua" w:eastAsia="Arial Narrow" w:hAnsi="Book Antiqua"/>
          <w:sz w:val="22"/>
          <w:szCs w:val="22"/>
        </w:rPr>
        <w:t>Ss/</w:t>
      </w:r>
      <w:r w:rsidR="00343B79" w:rsidRPr="00E715CB">
        <w:rPr>
          <w:rFonts w:ascii="Book Antiqua" w:eastAsia="Arial Narrow" w:hAnsi="Book Antiqua"/>
          <w:sz w:val="22"/>
          <w:szCs w:val="22"/>
        </w:rPr>
        <w:t>/Contracting Authority</w:t>
      </w:r>
      <w:r w:rsidR="00AB546F" w:rsidRPr="00E715CB">
        <w:rPr>
          <w:rFonts w:ascii="Book Antiqua" w:eastAsia="Arial Narrow" w:hAnsi="Book Antiqua"/>
          <w:sz w:val="22"/>
          <w:szCs w:val="22"/>
        </w:rPr>
        <w:t xml:space="preserve"> (CA)</w:t>
      </w:r>
      <w:r w:rsidRPr="00E715CB">
        <w:rPr>
          <w:rFonts w:ascii="Book Antiqua" w:eastAsia="Arial Narrow" w:hAnsi="Book Antiqua"/>
          <w:sz w:val="22"/>
          <w:szCs w:val="22"/>
        </w:rPr>
        <w:t xml:space="preserve">. </w:t>
      </w:r>
    </w:p>
    <w:p w:rsidR="00AD5512" w:rsidRPr="00E715CB" w:rsidRDefault="00AD5512" w:rsidP="00AD5512">
      <w:pPr>
        <w:spacing w:line="0" w:lineRule="atLeast"/>
        <w:ind w:right="140"/>
        <w:jc w:val="both"/>
        <w:rPr>
          <w:rFonts w:ascii="Book Antiqua" w:eastAsia="Arial Narrow" w:hAnsi="Book Antiqua"/>
          <w:sz w:val="22"/>
          <w:szCs w:val="22"/>
        </w:rPr>
      </w:pPr>
    </w:p>
    <w:p w:rsidR="008D0F4E" w:rsidRPr="00E715CB" w:rsidRDefault="008D0F4E" w:rsidP="00AD5512">
      <w:pPr>
        <w:spacing w:line="0" w:lineRule="atLeast"/>
        <w:ind w:right="140"/>
        <w:jc w:val="both"/>
        <w:rPr>
          <w:rFonts w:ascii="Book Antiqua" w:eastAsia="Arial Narrow" w:hAnsi="Book Antiqua"/>
          <w:sz w:val="22"/>
          <w:szCs w:val="22"/>
        </w:rPr>
      </w:pPr>
    </w:p>
    <w:p w:rsidR="008D0F4E" w:rsidRPr="00E715CB" w:rsidRDefault="008D0F4E" w:rsidP="00AD5512">
      <w:pPr>
        <w:spacing w:line="0" w:lineRule="atLeast"/>
        <w:ind w:right="140"/>
        <w:jc w:val="both"/>
        <w:rPr>
          <w:rFonts w:ascii="Book Antiqua" w:eastAsia="Arial Narrow" w:hAnsi="Book Antiqua"/>
          <w:sz w:val="22"/>
          <w:szCs w:val="22"/>
        </w:rPr>
      </w:pPr>
    </w:p>
    <w:p w:rsidR="00C00012" w:rsidRPr="00E715CB" w:rsidRDefault="00C00012" w:rsidP="00AD5512">
      <w:pPr>
        <w:spacing w:line="0" w:lineRule="atLeast"/>
        <w:ind w:right="140"/>
        <w:jc w:val="both"/>
        <w:rPr>
          <w:rFonts w:ascii="Book Antiqua" w:eastAsia="Arial Narrow" w:hAnsi="Book Antiqua"/>
          <w:sz w:val="22"/>
          <w:szCs w:val="22"/>
        </w:rPr>
      </w:pPr>
      <w:r w:rsidRPr="00E715CB">
        <w:rPr>
          <w:rFonts w:ascii="Book Antiqua" w:eastAsia="Arial Narrow" w:hAnsi="Book Antiqua"/>
          <w:sz w:val="22"/>
          <w:szCs w:val="22"/>
        </w:rPr>
        <w:t xml:space="preserve">He/she will play a fundamental role on contract reporting, administration of resources, as well as assistance in the launching of </w:t>
      </w:r>
      <w:proofErr w:type="spellStart"/>
      <w:r w:rsidRPr="00E715CB">
        <w:rPr>
          <w:rFonts w:ascii="Book Antiqua" w:eastAsia="Arial Narrow" w:hAnsi="Book Antiqua"/>
          <w:sz w:val="22"/>
          <w:szCs w:val="22"/>
        </w:rPr>
        <w:t>CfPs</w:t>
      </w:r>
      <w:proofErr w:type="spellEnd"/>
      <w:r w:rsidRPr="00E715CB">
        <w:rPr>
          <w:rFonts w:ascii="Book Antiqua" w:eastAsia="Arial Narrow" w:hAnsi="Book Antiqua"/>
          <w:sz w:val="22"/>
          <w:szCs w:val="22"/>
        </w:rPr>
        <w:t>, support</w:t>
      </w:r>
      <w:r w:rsidR="00AD5512" w:rsidRPr="00E715CB">
        <w:rPr>
          <w:rFonts w:ascii="Book Antiqua" w:eastAsia="Arial Narrow" w:hAnsi="Book Antiqua"/>
          <w:sz w:val="22"/>
          <w:szCs w:val="22"/>
        </w:rPr>
        <w:t xml:space="preserve"> </w:t>
      </w:r>
      <w:r w:rsidRPr="00E715CB">
        <w:rPr>
          <w:rFonts w:ascii="Book Antiqua" w:eastAsia="Arial Narrow" w:hAnsi="Book Antiqua"/>
          <w:sz w:val="22"/>
          <w:szCs w:val="22"/>
        </w:rPr>
        <w:t>to field project monitoring and deliver specific trainings about financial and administrative project management for grantees.</w:t>
      </w:r>
    </w:p>
    <w:p w:rsidR="002946E6" w:rsidRPr="00E715CB" w:rsidRDefault="002946E6" w:rsidP="00C00012">
      <w:pPr>
        <w:spacing w:line="0" w:lineRule="atLeast"/>
        <w:ind w:left="140" w:right="140"/>
        <w:jc w:val="both"/>
        <w:rPr>
          <w:rFonts w:ascii="Book Antiqua" w:eastAsia="Arial Narrow" w:hAnsi="Book Antiqua"/>
          <w:sz w:val="22"/>
          <w:szCs w:val="22"/>
        </w:rPr>
      </w:pPr>
    </w:p>
    <w:p w:rsidR="00B7610E" w:rsidRPr="00E715CB" w:rsidRDefault="002946E6" w:rsidP="00B7610E">
      <w:pPr>
        <w:pStyle w:val="BodyText"/>
        <w:rPr>
          <w:rFonts w:ascii="Book Antiqua" w:hAnsi="Book Antiqua"/>
          <w:sz w:val="22"/>
          <w:szCs w:val="22"/>
        </w:rPr>
      </w:pPr>
      <w:r w:rsidRPr="00E715CB">
        <w:rPr>
          <w:rFonts w:ascii="Book Antiqua" w:hAnsi="Book Antiqua"/>
          <w:sz w:val="22"/>
          <w:szCs w:val="22"/>
        </w:rPr>
        <w:t>The working pla</w:t>
      </w:r>
      <w:r w:rsidR="00506F71" w:rsidRPr="00E715CB">
        <w:rPr>
          <w:rFonts w:ascii="Book Antiqua" w:hAnsi="Book Antiqua"/>
          <w:sz w:val="22"/>
          <w:szCs w:val="22"/>
        </w:rPr>
        <w:t>ce will be based in the JTS</w:t>
      </w:r>
      <w:r w:rsidRPr="00E715CB">
        <w:rPr>
          <w:rFonts w:ascii="Book Antiqua" w:hAnsi="Book Antiqua"/>
          <w:sz w:val="22"/>
          <w:szCs w:val="22"/>
        </w:rPr>
        <w:t xml:space="preserve"> Office</w:t>
      </w:r>
      <w:r w:rsidR="00506F71" w:rsidRPr="00E715CB">
        <w:rPr>
          <w:rFonts w:ascii="Book Antiqua" w:hAnsi="Book Antiqua"/>
          <w:sz w:val="22"/>
          <w:szCs w:val="22"/>
        </w:rPr>
        <w:t xml:space="preserve"> in Pris</w:t>
      </w:r>
      <w:r w:rsidR="0002231E" w:rsidRPr="00E715CB">
        <w:rPr>
          <w:rFonts w:ascii="Book Antiqua" w:hAnsi="Book Antiqua"/>
          <w:sz w:val="22"/>
          <w:szCs w:val="22"/>
        </w:rPr>
        <w:t>h</w:t>
      </w:r>
      <w:r w:rsidR="00506F71" w:rsidRPr="00E715CB">
        <w:rPr>
          <w:rFonts w:ascii="Book Antiqua" w:hAnsi="Book Antiqua"/>
          <w:sz w:val="22"/>
          <w:szCs w:val="22"/>
        </w:rPr>
        <w:t>tina, Kosovo</w:t>
      </w:r>
      <w:r w:rsidRPr="00E715CB">
        <w:rPr>
          <w:rFonts w:ascii="Book Antiqua" w:hAnsi="Book Antiqua"/>
          <w:sz w:val="22"/>
          <w:szCs w:val="22"/>
        </w:rPr>
        <w:t>. The position includes also travelling, mainly throughout the programme area for assisting in organization and attending different events in the field, as appropriate, being responsible mainly for</w:t>
      </w:r>
      <w:r w:rsidR="00912F9A" w:rsidRPr="00E715CB">
        <w:rPr>
          <w:rFonts w:ascii="Book Antiqua" w:hAnsi="Book Antiqua"/>
          <w:sz w:val="22"/>
          <w:szCs w:val="22"/>
        </w:rPr>
        <w:t xml:space="preserve"> logistical, </w:t>
      </w:r>
      <w:r w:rsidRPr="00E715CB">
        <w:rPr>
          <w:rFonts w:ascii="Book Antiqua" w:hAnsi="Book Antiqua"/>
          <w:sz w:val="22"/>
          <w:szCs w:val="22"/>
        </w:rPr>
        <w:t>tenders and finances</w:t>
      </w:r>
      <w:r w:rsidR="003B09DE" w:rsidRPr="00E715CB">
        <w:rPr>
          <w:rFonts w:ascii="Book Antiqua" w:hAnsi="Book Antiqua"/>
          <w:sz w:val="22"/>
          <w:szCs w:val="22"/>
        </w:rPr>
        <w:t xml:space="preserve"> matters</w:t>
      </w:r>
      <w:r w:rsidR="00B7610E" w:rsidRPr="00E715CB">
        <w:rPr>
          <w:rFonts w:ascii="Book Antiqua" w:hAnsi="Book Antiqua"/>
          <w:sz w:val="22"/>
          <w:szCs w:val="22"/>
        </w:rPr>
        <w:t>.</w:t>
      </w:r>
    </w:p>
    <w:p w:rsidR="00B7610E" w:rsidRPr="00E715CB" w:rsidRDefault="00B7610E" w:rsidP="00B7610E">
      <w:pPr>
        <w:pStyle w:val="BodyText"/>
        <w:rPr>
          <w:rFonts w:ascii="Book Antiqua" w:hAnsi="Book Antiqua"/>
          <w:sz w:val="22"/>
          <w:szCs w:val="22"/>
        </w:rPr>
      </w:pPr>
    </w:p>
    <w:p w:rsidR="00930C47" w:rsidRPr="00E715CB" w:rsidRDefault="00930C47" w:rsidP="00B7610E">
      <w:pPr>
        <w:pStyle w:val="BodyText"/>
        <w:rPr>
          <w:rFonts w:ascii="Book Antiqua" w:hAnsi="Book Antiqua"/>
          <w:sz w:val="22"/>
          <w:szCs w:val="22"/>
        </w:rPr>
      </w:pPr>
      <w:r w:rsidRPr="00E715CB">
        <w:rPr>
          <w:rFonts w:ascii="Book Antiqua" w:eastAsia="Arial Narrow" w:hAnsi="Book Antiqua"/>
          <w:sz w:val="22"/>
          <w:szCs w:val="22"/>
        </w:rPr>
        <w:t xml:space="preserve">Formally, </w:t>
      </w:r>
      <w:r w:rsidR="00C00012" w:rsidRPr="00E715CB">
        <w:rPr>
          <w:rFonts w:ascii="Book Antiqua" w:eastAsia="Arial Narrow" w:hAnsi="Book Antiqua"/>
          <w:sz w:val="22"/>
          <w:szCs w:val="22"/>
        </w:rPr>
        <w:t>Financial and Procurement Officer</w:t>
      </w:r>
      <w:r w:rsidRPr="00E715CB">
        <w:rPr>
          <w:rFonts w:ascii="Book Antiqua" w:eastAsia="Arial Narrow" w:hAnsi="Book Antiqua"/>
          <w:sz w:val="22"/>
          <w:szCs w:val="22"/>
        </w:rPr>
        <w:t xml:space="preserve"> will </w:t>
      </w:r>
      <w:r w:rsidR="00C00012" w:rsidRPr="00E715CB">
        <w:rPr>
          <w:rFonts w:ascii="Book Antiqua" w:eastAsia="Arial Narrow" w:hAnsi="Book Antiqua"/>
          <w:sz w:val="22"/>
          <w:szCs w:val="22"/>
        </w:rPr>
        <w:t>work under the supervision of the H</w:t>
      </w:r>
      <w:r w:rsidR="00CC3D86" w:rsidRPr="00E715CB">
        <w:rPr>
          <w:rFonts w:ascii="Book Antiqua" w:eastAsia="Arial Narrow" w:hAnsi="Book Antiqua"/>
          <w:sz w:val="22"/>
          <w:szCs w:val="22"/>
        </w:rPr>
        <w:t xml:space="preserve">ead of </w:t>
      </w:r>
      <w:r w:rsidR="00C00012" w:rsidRPr="00E715CB">
        <w:rPr>
          <w:rFonts w:ascii="Book Antiqua" w:eastAsia="Arial Narrow" w:hAnsi="Book Antiqua"/>
          <w:sz w:val="22"/>
          <w:szCs w:val="22"/>
        </w:rPr>
        <w:t xml:space="preserve">JTS, and assisted by the other Project Officers, and will </w:t>
      </w:r>
      <w:r w:rsidRPr="00E715CB">
        <w:rPr>
          <w:rFonts w:ascii="Book Antiqua" w:eastAsia="Arial Narrow" w:hAnsi="Book Antiqua"/>
          <w:sz w:val="22"/>
          <w:szCs w:val="22"/>
        </w:rPr>
        <w:t>regularly</w:t>
      </w:r>
      <w:r w:rsidR="00C00012" w:rsidRPr="00E715CB">
        <w:rPr>
          <w:rFonts w:ascii="Book Antiqua" w:eastAsia="Arial Narrow" w:hAnsi="Book Antiqua"/>
          <w:sz w:val="22"/>
          <w:szCs w:val="22"/>
        </w:rPr>
        <w:t xml:space="preserve"> report to the H</w:t>
      </w:r>
      <w:r w:rsidR="00CC3D86" w:rsidRPr="00E715CB">
        <w:rPr>
          <w:rFonts w:ascii="Book Antiqua" w:eastAsia="Arial Narrow" w:hAnsi="Book Antiqua"/>
          <w:sz w:val="22"/>
          <w:szCs w:val="22"/>
        </w:rPr>
        <w:t xml:space="preserve">ead of </w:t>
      </w:r>
      <w:r w:rsidR="00C00012" w:rsidRPr="00E715CB">
        <w:rPr>
          <w:rFonts w:ascii="Book Antiqua" w:eastAsia="Arial Narrow" w:hAnsi="Book Antiqua"/>
          <w:sz w:val="22"/>
          <w:szCs w:val="22"/>
        </w:rPr>
        <w:t xml:space="preserve">JTS through </w:t>
      </w:r>
      <w:r w:rsidRPr="00E715CB">
        <w:rPr>
          <w:rFonts w:ascii="Book Antiqua" w:eastAsia="Arial Narrow" w:hAnsi="Book Antiqua"/>
          <w:sz w:val="22"/>
          <w:szCs w:val="22"/>
        </w:rPr>
        <w:t>timesheets.</w:t>
      </w:r>
    </w:p>
    <w:p w:rsidR="002946E6" w:rsidRPr="00E715CB" w:rsidRDefault="002946E6" w:rsidP="00C00012">
      <w:pPr>
        <w:spacing w:line="0" w:lineRule="atLeast"/>
        <w:ind w:left="140" w:right="140"/>
        <w:jc w:val="both"/>
        <w:rPr>
          <w:rFonts w:ascii="Book Antiqua" w:eastAsia="Arial Narrow" w:hAnsi="Book Antiqua"/>
          <w:sz w:val="22"/>
          <w:szCs w:val="22"/>
        </w:rPr>
      </w:pPr>
    </w:p>
    <w:p w:rsidR="001F23EE" w:rsidRPr="00E715CB" w:rsidRDefault="002946E6" w:rsidP="001F23EE">
      <w:pPr>
        <w:rPr>
          <w:rFonts w:ascii="Book Antiqua" w:eastAsia="Arial Narrow" w:hAnsi="Book Antiqua"/>
          <w:sz w:val="22"/>
          <w:szCs w:val="22"/>
        </w:rPr>
      </w:pPr>
      <w:r w:rsidRPr="00E715CB">
        <w:rPr>
          <w:rFonts w:ascii="Book Antiqua" w:eastAsia="Arial Narrow" w:hAnsi="Book Antiqua"/>
          <w:sz w:val="22"/>
          <w:szCs w:val="22"/>
        </w:rPr>
        <w:t>B</w:t>
      </w:r>
      <w:r w:rsidRPr="00E715CB">
        <w:rPr>
          <w:rFonts w:ascii="Book Antiqua" w:eastAsia="Arial Narrow" w:hAnsi="Book Antiqua"/>
          <w:sz w:val="22"/>
          <w:szCs w:val="22"/>
        </w:rPr>
        <w:tab/>
      </w:r>
      <w:r w:rsidR="001F23EE" w:rsidRPr="00E715CB">
        <w:rPr>
          <w:rFonts w:ascii="Book Antiqua" w:hAnsi="Book Antiqua" w:cs="Tahoma"/>
          <w:b/>
          <w:bCs/>
          <w:sz w:val="22"/>
          <w:szCs w:val="22"/>
        </w:rPr>
        <w:t>RESPONSIBILITIES AND TASKS</w:t>
      </w:r>
    </w:p>
    <w:p w:rsidR="001F23EE" w:rsidRPr="00E715CB" w:rsidRDefault="001F23EE" w:rsidP="001F23EE">
      <w:pPr>
        <w:rPr>
          <w:rFonts w:ascii="Book Antiqua" w:eastAsia="Arial Narrow" w:hAnsi="Book Antiqua"/>
          <w:sz w:val="22"/>
          <w:szCs w:val="22"/>
        </w:rPr>
      </w:pPr>
    </w:p>
    <w:p w:rsidR="001F23EE" w:rsidRPr="00E715CB" w:rsidRDefault="001F23EE" w:rsidP="001F23EE">
      <w:pPr>
        <w:rPr>
          <w:rFonts w:ascii="Book Antiqua" w:hAnsi="Book Antiqua"/>
          <w:sz w:val="22"/>
          <w:szCs w:val="22"/>
        </w:rPr>
      </w:pPr>
      <w:r w:rsidRPr="00E715CB">
        <w:rPr>
          <w:rFonts w:ascii="Book Antiqua" w:hAnsi="Book Antiqua"/>
          <w:sz w:val="22"/>
          <w:szCs w:val="22"/>
        </w:rPr>
        <w:t xml:space="preserve">The following are the tasks and responsibilities of the JTS Financial </w:t>
      </w:r>
      <w:r w:rsidR="00ED05B7" w:rsidRPr="00E715CB">
        <w:rPr>
          <w:rFonts w:ascii="Book Antiqua" w:hAnsi="Book Antiqua"/>
          <w:sz w:val="22"/>
          <w:szCs w:val="22"/>
        </w:rPr>
        <w:t xml:space="preserve">and Procurement </w:t>
      </w:r>
      <w:r w:rsidRPr="00E715CB">
        <w:rPr>
          <w:rFonts w:ascii="Book Antiqua" w:hAnsi="Book Antiqua"/>
          <w:sz w:val="22"/>
          <w:szCs w:val="22"/>
        </w:rPr>
        <w:t>Officer structured in accordance with the JTS areas of activity:</w:t>
      </w:r>
    </w:p>
    <w:p w:rsidR="001F23EE" w:rsidRPr="00E715CB" w:rsidRDefault="001F23EE" w:rsidP="001F23EE">
      <w:pPr>
        <w:pStyle w:val="BodyText"/>
        <w:rPr>
          <w:rFonts w:ascii="Book Antiqua" w:hAnsi="Book Antiqua" w:cs="Tahoma"/>
          <w:sz w:val="22"/>
          <w:szCs w:val="22"/>
        </w:rPr>
      </w:pPr>
    </w:p>
    <w:p w:rsidR="001F23EE" w:rsidRPr="00E715CB" w:rsidRDefault="001F23EE" w:rsidP="001F23EE">
      <w:pPr>
        <w:rPr>
          <w:rFonts w:ascii="Book Antiqua" w:hAnsi="Book Antiqua"/>
          <w:i/>
          <w:sz w:val="22"/>
          <w:szCs w:val="22"/>
        </w:rPr>
      </w:pPr>
      <w:r w:rsidRPr="00E715CB">
        <w:rPr>
          <w:rFonts w:ascii="Book Antiqua" w:hAnsi="Book Antiqua"/>
          <w:i/>
          <w:sz w:val="22"/>
          <w:szCs w:val="22"/>
        </w:rPr>
        <w:t>Managing technical assistance</w:t>
      </w:r>
    </w:p>
    <w:p w:rsidR="001F23EE" w:rsidRPr="00E715CB" w:rsidRDefault="001F23EE"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Maintain</w:t>
      </w:r>
      <w:r w:rsidR="00EF7454" w:rsidRPr="00E715CB">
        <w:rPr>
          <w:rFonts w:ascii="Book Antiqua" w:hAnsi="Book Antiqua"/>
          <w:sz w:val="22"/>
          <w:szCs w:val="22"/>
        </w:rPr>
        <w:t>ing</w:t>
      </w:r>
      <w:r w:rsidRPr="00E715CB">
        <w:rPr>
          <w:rFonts w:ascii="Book Antiqua" w:hAnsi="Book Antiqua"/>
          <w:sz w:val="22"/>
          <w:szCs w:val="22"/>
        </w:rPr>
        <w:t xml:space="preserve"> up-to-date electronic information on finances (costs incurred, </w:t>
      </w:r>
      <w:r w:rsidR="00ED05B7" w:rsidRPr="00E715CB">
        <w:rPr>
          <w:rFonts w:ascii="Book Antiqua" w:hAnsi="Book Antiqua"/>
          <w:sz w:val="22"/>
          <w:szCs w:val="22"/>
        </w:rPr>
        <w:t xml:space="preserve">funds disbursed and remaining) </w:t>
      </w:r>
      <w:r w:rsidRPr="00E715CB">
        <w:rPr>
          <w:rFonts w:ascii="Book Antiqua" w:hAnsi="Book Antiqua"/>
          <w:sz w:val="22"/>
          <w:szCs w:val="22"/>
        </w:rPr>
        <w:t>under grant contract</w:t>
      </w:r>
      <w:r w:rsidR="00ED05B7" w:rsidRPr="00E715CB">
        <w:rPr>
          <w:rFonts w:ascii="Book Antiqua" w:hAnsi="Book Antiqua"/>
          <w:sz w:val="22"/>
          <w:szCs w:val="22"/>
        </w:rPr>
        <w:t>;</w:t>
      </w:r>
    </w:p>
    <w:p w:rsidR="001F23EE" w:rsidRPr="00E715CB" w:rsidRDefault="00EF7454"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Participating</w:t>
      </w:r>
      <w:r w:rsidR="001F23EE" w:rsidRPr="00E715CB">
        <w:rPr>
          <w:rFonts w:ascii="Book Antiqua" w:hAnsi="Book Antiqua"/>
          <w:sz w:val="22"/>
          <w:szCs w:val="22"/>
        </w:rPr>
        <w:t xml:space="preserve"> in the preparation of financial reports required under the grant contract</w:t>
      </w:r>
      <w:r w:rsidR="00ED05B7" w:rsidRPr="00E715CB">
        <w:rPr>
          <w:rFonts w:ascii="Book Antiqua" w:hAnsi="Book Antiqua"/>
          <w:sz w:val="22"/>
          <w:szCs w:val="22"/>
        </w:rPr>
        <w:t>;</w:t>
      </w:r>
    </w:p>
    <w:p w:rsidR="001F23EE" w:rsidRPr="00E715CB" w:rsidRDefault="00EF7454"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Participating</w:t>
      </w:r>
      <w:r w:rsidR="001F23EE" w:rsidRPr="00E715CB">
        <w:rPr>
          <w:rFonts w:ascii="Book Antiqua" w:hAnsi="Book Antiqua"/>
          <w:sz w:val="22"/>
          <w:szCs w:val="22"/>
        </w:rPr>
        <w:t xml:space="preserve"> in preparation and submission of requests for payments under the grant contract, including preparation of related documentation and any amendments</w:t>
      </w:r>
      <w:r w:rsidR="00ED05B7" w:rsidRPr="00E715CB">
        <w:rPr>
          <w:rFonts w:ascii="Book Antiqua" w:hAnsi="Book Antiqua"/>
          <w:sz w:val="22"/>
          <w:szCs w:val="22"/>
        </w:rPr>
        <w:t>;</w:t>
      </w:r>
    </w:p>
    <w:p w:rsidR="001F23EE" w:rsidRPr="00E715CB" w:rsidRDefault="00EF7454"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Participating</w:t>
      </w:r>
      <w:r w:rsidR="001F23EE" w:rsidRPr="00E715CB">
        <w:rPr>
          <w:rFonts w:ascii="Book Antiqua" w:hAnsi="Book Antiqua"/>
          <w:sz w:val="22"/>
          <w:szCs w:val="22"/>
        </w:rPr>
        <w:t xml:space="preserve"> in drafting procurement documentation for supplies or services to be sub-contracted under the grant contract, as well as in management of procurement procedures and contracts, including checks of invoices and related technical documentation</w:t>
      </w:r>
      <w:r w:rsidR="00ED05B7" w:rsidRPr="00E715CB">
        <w:rPr>
          <w:rFonts w:ascii="Book Antiqua" w:hAnsi="Book Antiqua"/>
          <w:sz w:val="22"/>
          <w:szCs w:val="22"/>
        </w:rPr>
        <w:t>;</w:t>
      </w:r>
      <w:r w:rsidR="001F23EE" w:rsidRPr="00E715CB" w:rsidDel="00700ED6">
        <w:rPr>
          <w:rFonts w:ascii="Book Antiqua" w:hAnsi="Book Antiqua"/>
          <w:sz w:val="22"/>
          <w:szCs w:val="22"/>
        </w:rPr>
        <w:t xml:space="preserve"> </w:t>
      </w:r>
    </w:p>
    <w:p w:rsidR="001F23EE" w:rsidRPr="00E715CB" w:rsidRDefault="001F23EE"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Review</w:t>
      </w:r>
      <w:r w:rsidR="00EF7454" w:rsidRPr="00E715CB">
        <w:rPr>
          <w:rFonts w:ascii="Book Antiqua" w:hAnsi="Book Antiqua"/>
          <w:sz w:val="22"/>
          <w:szCs w:val="22"/>
        </w:rPr>
        <w:t>ing</w:t>
      </w:r>
      <w:r w:rsidRPr="00E715CB">
        <w:rPr>
          <w:rFonts w:ascii="Book Antiqua" w:hAnsi="Book Antiqua"/>
          <w:sz w:val="22"/>
          <w:szCs w:val="22"/>
        </w:rPr>
        <w:t xml:space="preserve"> the expenditure verification reports drafted by the auditor of the grant contract.</w:t>
      </w:r>
    </w:p>
    <w:p w:rsidR="001F23EE" w:rsidRPr="00E715CB" w:rsidRDefault="001F23EE" w:rsidP="001F23EE">
      <w:pPr>
        <w:ind w:left="720"/>
        <w:rPr>
          <w:rFonts w:ascii="Book Antiqua" w:hAnsi="Book Antiqua"/>
          <w:sz w:val="22"/>
          <w:szCs w:val="22"/>
        </w:rPr>
      </w:pPr>
    </w:p>
    <w:p w:rsidR="001F23EE" w:rsidRPr="00E715CB" w:rsidRDefault="001F23EE" w:rsidP="001F23EE">
      <w:pPr>
        <w:rPr>
          <w:rFonts w:ascii="Book Antiqua" w:hAnsi="Book Antiqua"/>
          <w:sz w:val="22"/>
          <w:szCs w:val="22"/>
        </w:rPr>
      </w:pPr>
      <w:r w:rsidRPr="00E715CB">
        <w:rPr>
          <w:rFonts w:ascii="Book Antiqua" w:hAnsi="Book Antiqua"/>
          <w:i/>
          <w:sz w:val="22"/>
          <w:szCs w:val="22"/>
        </w:rPr>
        <w:t>Calls for Proposals</w:t>
      </w:r>
    </w:p>
    <w:p w:rsidR="001F23EE" w:rsidRPr="00E715CB" w:rsidRDefault="001F23EE"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Assist</w:t>
      </w:r>
      <w:r w:rsidR="00EF7454" w:rsidRPr="00E715CB">
        <w:rPr>
          <w:rFonts w:ascii="Book Antiqua" w:hAnsi="Book Antiqua"/>
          <w:sz w:val="22"/>
          <w:szCs w:val="22"/>
        </w:rPr>
        <w:t>ing in</w:t>
      </w:r>
      <w:r w:rsidRPr="00E715CB">
        <w:rPr>
          <w:rFonts w:ascii="Book Antiqua" w:hAnsi="Book Antiqua"/>
          <w:sz w:val="22"/>
          <w:szCs w:val="22"/>
        </w:rPr>
        <w:t xml:space="preserve"> organisation of partner search forums, including logistics and matters related to tenders and finances</w:t>
      </w:r>
      <w:r w:rsidR="003B09DE" w:rsidRPr="00E715CB">
        <w:rPr>
          <w:rFonts w:ascii="Book Antiqua" w:hAnsi="Book Antiqua"/>
          <w:sz w:val="22"/>
          <w:szCs w:val="22"/>
        </w:rPr>
        <w:t>;</w:t>
      </w:r>
    </w:p>
    <w:p w:rsidR="001F23EE" w:rsidRPr="00E715CB" w:rsidRDefault="001F23EE"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Assist</w:t>
      </w:r>
      <w:r w:rsidR="00EF7454" w:rsidRPr="00E715CB">
        <w:rPr>
          <w:rFonts w:ascii="Book Antiqua" w:hAnsi="Book Antiqua"/>
          <w:sz w:val="22"/>
          <w:szCs w:val="22"/>
        </w:rPr>
        <w:t xml:space="preserve">ing in </w:t>
      </w:r>
      <w:r w:rsidRPr="00E715CB">
        <w:rPr>
          <w:rFonts w:ascii="Book Antiqua" w:hAnsi="Book Antiqua"/>
          <w:sz w:val="22"/>
          <w:szCs w:val="22"/>
        </w:rPr>
        <w:t xml:space="preserve">organisation of workshops for potential applicants, including logistics and matters related to tenders and finances. </w:t>
      </w:r>
    </w:p>
    <w:p w:rsidR="001F23EE" w:rsidRPr="00E715CB" w:rsidRDefault="001F23EE" w:rsidP="001F23EE">
      <w:pPr>
        <w:rPr>
          <w:rFonts w:ascii="Book Antiqua" w:hAnsi="Book Antiqua"/>
          <w:i/>
          <w:sz w:val="22"/>
          <w:szCs w:val="22"/>
        </w:rPr>
      </w:pPr>
    </w:p>
    <w:p w:rsidR="001F23EE" w:rsidRPr="00E715CB" w:rsidRDefault="001F23EE" w:rsidP="001F23EE">
      <w:pPr>
        <w:rPr>
          <w:rFonts w:ascii="Book Antiqua" w:hAnsi="Book Antiqua"/>
          <w:i/>
          <w:sz w:val="22"/>
          <w:szCs w:val="22"/>
        </w:rPr>
      </w:pPr>
      <w:r w:rsidRPr="00E715CB">
        <w:rPr>
          <w:rFonts w:ascii="Book Antiqua" w:hAnsi="Book Antiqua"/>
          <w:i/>
          <w:sz w:val="22"/>
          <w:szCs w:val="22"/>
        </w:rPr>
        <w:t>Project</w:t>
      </w:r>
      <w:r w:rsidR="00F146FE" w:rsidRPr="00E715CB">
        <w:rPr>
          <w:rFonts w:ascii="Book Antiqua" w:hAnsi="Book Antiqua"/>
          <w:i/>
          <w:sz w:val="22"/>
          <w:szCs w:val="22"/>
        </w:rPr>
        <w:t>-level</w:t>
      </w:r>
      <w:r w:rsidRPr="00E715CB">
        <w:rPr>
          <w:rFonts w:ascii="Book Antiqua" w:hAnsi="Book Antiqua"/>
          <w:i/>
          <w:sz w:val="22"/>
          <w:szCs w:val="22"/>
        </w:rPr>
        <w:t xml:space="preserve"> monitoring</w:t>
      </w:r>
    </w:p>
    <w:p w:rsidR="006A2239" w:rsidRPr="00E715CB" w:rsidRDefault="006A2239" w:rsidP="001F23EE">
      <w:pPr>
        <w:numPr>
          <w:ilvl w:val="0"/>
          <w:numId w:val="1"/>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Participating</w:t>
      </w:r>
      <w:r w:rsidR="00471B75" w:rsidRPr="00E715CB">
        <w:rPr>
          <w:rFonts w:ascii="Book Antiqua" w:hAnsi="Book Antiqua"/>
          <w:sz w:val="22"/>
          <w:szCs w:val="22"/>
        </w:rPr>
        <w:t>, as appropriate,</w:t>
      </w:r>
      <w:r w:rsidRPr="00E715CB">
        <w:rPr>
          <w:rFonts w:ascii="Book Antiqua" w:hAnsi="Book Antiqua"/>
          <w:sz w:val="22"/>
          <w:szCs w:val="22"/>
        </w:rPr>
        <w:t xml:space="preserve"> in </w:t>
      </w:r>
      <w:r w:rsidR="00631C3E" w:rsidRPr="00E715CB">
        <w:rPr>
          <w:rFonts w:ascii="Book Antiqua" w:hAnsi="Book Antiqua"/>
          <w:sz w:val="22"/>
          <w:szCs w:val="22"/>
        </w:rPr>
        <w:t xml:space="preserve">monitoring visits </w:t>
      </w:r>
      <w:r w:rsidR="00261BB1" w:rsidRPr="00E715CB">
        <w:rPr>
          <w:rFonts w:ascii="Book Antiqua" w:hAnsi="Book Antiqua"/>
          <w:sz w:val="22"/>
          <w:szCs w:val="22"/>
        </w:rPr>
        <w:t>to grant beneficiaries</w:t>
      </w:r>
      <w:r w:rsidR="00F146FE" w:rsidRPr="00E715CB">
        <w:rPr>
          <w:rFonts w:ascii="Book Antiqua" w:hAnsi="Book Antiqua"/>
          <w:sz w:val="22"/>
          <w:szCs w:val="22"/>
        </w:rPr>
        <w:t xml:space="preserve"> in relation to financial aspect of project implementation</w:t>
      </w:r>
      <w:r w:rsidR="00261BB1" w:rsidRPr="00E715CB">
        <w:rPr>
          <w:rFonts w:ascii="Book Antiqua" w:hAnsi="Book Antiqua"/>
          <w:sz w:val="22"/>
          <w:szCs w:val="22"/>
        </w:rPr>
        <w:t>;</w:t>
      </w:r>
    </w:p>
    <w:p w:rsidR="001F23EE" w:rsidRPr="00E715CB" w:rsidRDefault="00ED7764" w:rsidP="001F23EE">
      <w:pPr>
        <w:numPr>
          <w:ilvl w:val="0"/>
          <w:numId w:val="1"/>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Participating</w:t>
      </w:r>
      <w:r w:rsidR="001F23EE" w:rsidRPr="00E715CB">
        <w:rPr>
          <w:rFonts w:ascii="Book Antiqua" w:hAnsi="Book Antiqua"/>
          <w:sz w:val="22"/>
          <w:szCs w:val="22"/>
        </w:rPr>
        <w:t xml:space="preserve"> in </w:t>
      </w:r>
      <w:r w:rsidR="003B09DE" w:rsidRPr="00E715CB">
        <w:rPr>
          <w:rFonts w:ascii="Book Antiqua" w:hAnsi="Book Antiqua"/>
          <w:sz w:val="22"/>
          <w:szCs w:val="22"/>
        </w:rPr>
        <w:t>organisation of implementation s</w:t>
      </w:r>
      <w:r w:rsidR="001F23EE" w:rsidRPr="00E715CB">
        <w:rPr>
          <w:rFonts w:ascii="Book Antiqua" w:hAnsi="Book Antiqua"/>
          <w:sz w:val="22"/>
          <w:szCs w:val="22"/>
        </w:rPr>
        <w:t>eminars for beneficiaries, particularly in those topics related to financial management and procurement</w:t>
      </w:r>
      <w:r w:rsidR="003B09DE" w:rsidRPr="00E715CB">
        <w:rPr>
          <w:rFonts w:ascii="Book Antiqua" w:hAnsi="Book Antiqua"/>
          <w:sz w:val="22"/>
          <w:szCs w:val="22"/>
        </w:rPr>
        <w:t>;</w:t>
      </w:r>
    </w:p>
    <w:p w:rsidR="001F23EE" w:rsidRPr="00E715CB" w:rsidRDefault="0027478A" w:rsidP="001F23EE">
      <w:pPr>
        <w:numPr>
          <w:ilvl w:val="0"/>
          <w:numId w:val="1"/>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Providing</w:t>
      </w:r>
      <w:r w:rsidR="001F23EE" w:rsidRPr="00E715CB">
        <w:rPr>
          <w:rFonts w:ascii="Book Antiqua" w:hAnsi="Book Antiqua"/>
          <w:sz w:val="22"/>
          <w:szCs w:val="22"/>
        </w:rPr>
        <w:t xml:space="preserve"> support and advice to grant beneficiaries concerning contracting, eligibility of expenditure and financial reporting</w:t>
      </w:r>
      <w:r w:rsidR="00BD4161" w:rsidRPr="00E715CB">
        <w:rPr>
          <w:rFonts w:ascii="Book Antiqua" w:hAnsi="Book Antiqua"/>
          <w:sz w:val="22"/>
          <w:szCs w:val="22"/>
        </w:rPr>
        <w:t>.</w:t>
      </w:r>
    </w:p>
    <w:p w:rsidR="001F23EE" w:rsidRPr="00E715CB" w:rsidRDefault="001F23EE" w:rsidP="001F23EE">
      <w:pPr>
        <w:rPr>
          <w:rFonts w:ascii="Book Antiqua" w:hAnsi="Book Antiqua"/>
          <w:sz w:val="22"/>
          <w:szCs w:val="22"/>
        </w:rPr>
      </w:pPr>
    </w:p>
    <w:p w:rsidR="001F23EE" w:rsidRPr="00E715CB" w:rsidRDefault="001F23EE" w:rsidP="001F23EE">
      <w:pPr>
        <w:rPr>
          <w:rFonts w:ascii="Book Antiqua" w:hAnsi="Book Antiqua"/>
          <w:i/>
          <w:sz w:val="22"/>
          <w:szCs w:val="22"/>
        </w:rPr>
      </w:pPr>
      <w:r w:rsidRPr="00E715CB">
        <w:rPr>
          <w:rFonts w:ascii="Book Antiqua" w:hAnsi="Book Antiqua"/>
          <w:i/>
          <w:sz w:val="22"/>
          <w:szCs w:val="22"/>
        </w:rPr>
        <w:t>Programme</w:t>
      </w:r>
      <w:r w:rsidR="00F146FE" w:rsidRPr="00E715CB">
        <w:rPr>
          <w:rFonts w:ascii="Book Antiqua" w:hAnsi="Book Antiqua"/>
          <w:i/>
          <w:sz w:val="22"/>
          <w:szCs w:val="22"/>
        </w:rPr>
        <w:t>-level</w:t>
      </w:r>
      <w:r w:rsidRPr="00E715CB">
        <w:rPr>
          <w:rFonts w:ascii="Book Antiqua" w:hAnsi="Book Antiqua"/>
          <w:i/>
          <w:sz w:val="22"/>
          <w:szCs w:val="22"/>
        </w:rPr>
        <w:t xml:space="preserve"> monitoring</w:t>
      </w:r>
    </w:p>
    <w:p w:rsidR="001F23EE" w:rsidRPr="00E715CB" w:rsidRDefault="004351C6"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Taking</w:t>
      </w:r>
      <w:r w:rsidR="001F23EE" w:rsidRPr="00E715CB">
        <w:rPr>
          <w:rFonts w:ascii="Book Antiqua" w:hAnsi="Book Antiqua"/>
          <w:sz w:val="22"/>
          <w:szCs w:val="22"/>
        </w:rPr>
        <w:t xml:space="preserve"> the lead in collection, analyses and preparation of inputs relate</w:t>
      </w:r>
      <w:r w:rsidRPr="00E715CB">
        <w:rPr>
          <w:rFonts w:ascii="Book Antiqua" w:hAnsi="Book Antiqua"/>
          <w:sz w:val="22"/>
          <w:szCs w:val="22"/>
        </w:rPr>
        <w:t>d to financial implications of P</w:t>
      </w:r>
      <w:r w:rsidR="001F23EE" w:rsidRPr="00E715CB">
        <w:rPr>
          <w:rFonts w:ascii="Book Antiqua" w:hAnsi="Book Antiqua"/>
          <w:sz w:val="22"/>
          <w:szCs w:val="22"/>
        </w:rPr>
        <w:t xml:space="preserve">rogramme implementation. </w:t>
      </w:r>
    </w:p>
    <w:p w:rsidR="001F23EE" w:rsidRPr="00E715CB" w:rsidRDefault="001F23EE" w:rsidP="001F23EE">
      <w:pPr>
        <w:rPr>
          <w:rFonts w:ascii="Book Antiqua" w:hAnsi="Book Antiqua"/>
          <w:sz w:val="22"/>
          <w:szCs w:val="22"/>
        </w:rPr>
      </w:pPr>
    </w:p>
    <w:p w:rsidR="001F23EE" w:rsidRPr="00E715CB" w:rsidRDefault="00F146FE" w:rsidP="001F23EE">
      <w:pPr>
        <w:rPr>
          <w:rFonts w:ascii="Book Antiqua" w:hAnsi="Book Antiqua"/>
          <w:i/>
          <w:sz w:val="22"/>
          <w:szCs w:val="22"/>
        </w:rPr>
      </w:pPr>
      <w:r w:rsidRPr="00E715CB">
        <w:rPr>
          <w:rFonts w:ascii="Book Antiqua" w:hAnsi="Book Antiqua"/>
          <w:i/>
          <w:sz w:val="22"/>
          <w:szCs w:val="22"/>
        </w:rPr>
        <w:t>V</w:t>
      </w:r>
      <w:r w:rsidR="001F23EE" w:rsidRPr="00E715CB">
        <w:rPr>
          <w:rFonts w:ascii="Book Antiqua" w:hAnsi="Book Antiqua"/>
          <w:i/>
          <w:sz w:val="22"/>
          <w:szCs w:val="22"/>
        </w:rPr>
        <w:t>isibility</w:t>
      </w:r>
      <w:r w:rsidRPr="00E715CB">
        <w:rPr>
          <w:rFonts w:ascii="Book Antiqua" w:hAnsi="Book Antiqua"/>
          <w:i/>
          <w:sz w:val="22"/>
          <w:szCs w:val="22"/>
        </w:rPr>
        <w:t>, promotion</w:t>
      </w:r>
      <w:r w:rsidR="001F23EE" w:rsidRPr="00E715CB">
        <w:rPr>
          <w:rFonts w:ascii="Book Antiqua" w:hAnsi="Book Antiqua"/>
          <w:i/>
          <w:sz w:val="22"/>
          <w:szCs w:val="22"/>
        </w:rPr>
        <w:t xml:space="preserve"> and </w:t>
      </w:r>
      <w:r w:rsidRPr="00E715CB">
        <w:rPr>
          <w:rFonts w:ascii="Book Antiqua" w:hAnsi="Book Antiqua"/>
          <w:i/>
          <w:sz w:val="22"/>
          <w:szCs w:val="22"/>
        </w:rPr>
        <w:t>communication</w:t>
      </w:r>
    </w:p>
    <w:p w:rsidR="001F23EE" w:rsidRPr="00E715CB" w:rsidRDefault="001F23EE"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lastRenderedPageBreak/>
        <w:t>Assist</w:t>
      </w:r>
      <w:r w:rsidR="00433D83" w:rsidRPr="00E715CB">
        <w:rPr>
          <w:rFonts w:ascii="Book Antiqua" w:hAnsi="Book Antiqua"/>
          <w:sz w:val="22"/>
          <w:szCs w:val="22"/>
        </w:rPr>
        <w:t>ing in</w:t>
      </w:r>
      <w:r w:rsidRPr="00E715CB">
        <w:rPr>
          <w:rFonts w:ascii="Book Antiqua" w:hAnsi="Book Antiqua"/>
          <w:sz w:val="22"/>
          <w:szCs w:val="22"/>
        </w:rPr>
        <w:t xml:space="preserve"> organisation of events including logistics</w:t>
      </w:r>
      <w:r w:rsidR="006A5E0E" w:rsidRPr="00E715CB">
        <w:rPr>
          <w:rFonts w:ascii="Book Antiqua" w:hAnsi="Book Antiqua"/>
          <w:sz w:val="22"/>
          <w:szCs w:val="22"/>
        </w:rPr>
        <w:t>, procurement</w:t>
      </w:r>
      <w:r w:rsidRPr="00E715CB">
        <w:rPr>
          <w:rFonts w:ascii="Book Antiqua" w:hAnsi="Book Antiqua"/>
          <w:sz w:val="22"/>
          <w:szCs w:val="22"/>
        </w:rPr>
        <w:t xml:space="preserve"> and management of the relevant financial matters</w:t>
      </w:r>
      <w:r w:rsidR="00A803CC" w:rsidRPr="00E715CB">
        <w:rPr>
          <w:rFonts w:ascii="Book Antiqua" w:hAnsi="Book Antiqua"/>
          <w:sz w:val="22"/>
          <w:szCs w:val="22"/>
        </w:rPr>
        <w:t>;</w:t>
      </w:r>
    </w:p>
    <w:p w:rsidR="001F23EE" w:rsidRPr="00E715CB" w:rsidRDefault="001F23EE" w:rsidP="001F23EE">
      <w:pPr>
        <w:numPr>
          <w:ilvl w:val="0"/>
          <w:numId w:val="2"/>
        </w:numPr>
        <w:tabs>
          <w:tab w:val="left" w:pos="720"/>
        </w:tabs>
        <w:suppressAutoHyphens/>
        <w:ind w:left="720" w:hanging="360"/>
        <w:jc w:val="both"/>
        <w:rPr>
          <w:rFonts w:ascii="Book Antiqua" w:hAnsi="Book Antiqua"/>
          <w:sz w:val="22"/>
          <w:szCs w:val="22"/>
        </w:rPr>
      </w:pPr>
      <w:r w:rsidRPr="00E715CB">
        <w:rPr>
          <w:rFonts w:ascii="Book Antiqua" w:hAnsi="Book Antiqua"/>
          <w:sz w:val="22"/>
          <w:szCs w:val="22"/>
        </w:rPr>
        <w:t>Assist</w:t>
      </w:r>
      <w:r w:rsidR="007C2558" w:rsidRPr="00E715CB">
        <w:rPr>
          <w:rFonts w:ascii="Book Antiqua" w:hAnsi="Book Antiqua"/>
          <w:sz w:val="22"/>
          <w:szCs w:val="22"/>
        </w:rPr>
        <w:t>ing in</w:t>
      </w:r>
      <w:r w:rsidRPr="00E715CB">
        <w:rPr>
          <w:rFonts w:ascii="Book Antiqua" w:hAnsi="Book Antiqua"/>
          <w:sz w:val="22"/>
          <w:szCs w:val="22"/>
        </w:rPr>
        <w:t xml:space="preserve"> preparation and production of printed materials </w:t>
      </w:r>
      <w:r w:rsidR="006A2239" w:rsidRPr="00E715CB">
        <w:rPr>
          <w:rFonts w:ascii="Book Antiqua" w:hAnsi="Book Antiqua"/>
          <w:sz w:val="22"/>
          <w:szCs w:val="22"/>
        </w:rPr>
        <w:t xml:space="preserve">including </w:t>
      </w:r>
      <w:r w:rsidR="006A5E0E" w:rsidRPr="00E715CB">
        <w:rPr>
          <w:rFonts w:ascii="Book Antiqua" w:hAnsi="Book Antiqua"/>
          <w:sz w:val="22"/>
          <w:szCs w:val="22"/>
        </w:rPr>
        <w:t xml:space="preserve">logistics, procurement and </w:t>
      </w:r>
      <w:r w:rsidRPr="00E715CB">
        <w:rPr>
          <w:rFonts w:ascii="Book Antiqua" w:hAnsi="Book Antiqua"/>
          <w:sz w:val="22"/>
          <w:szCs w:val="22"/>
        </w:rPr>
        <w:t>management of the relevant financial matters.</w:t>
      </w:r>
    </w:p>
    <w:p w:rsidR="001F23EE" w:rsidRPr="00E715CB" w:rsidRDefault="001F23EE" w:rsidP="001F23EE">
      <w:pPr>
        <w:rPr>
          <w:rFonts w:ascii="Book Antiqua" w:hAnsi="Book Antiqua"/>
          <w:sz w:val="22"/>
          <w:szCs w:val="22"/>
        </w:rPr>
      </w:pPr>
    </w:p>
    <w:p w:rsidR="001F23EE" w:rsidRPr="00E715CB" w:rsidRDefault="001F23EE" w:rsidP="001F23EE">
      <w:pPr>
        <w:rPr>
          <w:rFonts w:ascii="Book Antiqua" w:hAnsi="Book Antiqua"/>
          <w:i/>
          <w:sz w:val="22"/>
          <w:szCs w:val="22"/>
        </w:rPr>
      </w:pPr>
      <w:r w:rsidRPr="00E715CB">
        <w:rPr>
          <w:rFonts w:ascii="Book Antiqua" w:hAnsi="Book Antiqua"/>
          <w:i/>
          <w:sz w:val="22"/>
          <w:szCs w:val="22"/>
        </w:rPr>
        <w:t>Other</w:t>
      </w:r>
    </w:p>
    <w:p w:rsidR="001F23EE" w:rsidRPr="00E715CB" w:rsidRDefault="00313E20" w:rsidP="0002231E">
      <w:pPr>
        <w:numPr>
          <w:ilvl w:val="0"/>
          <w:numId w:val="25"/>
        </w:numPr>
        <w:tabs>
          <w:tab w:val="left" w:pos="720"/>
        </w:tabs>
        <w:suppressAutoHyphens/>
        <w:jc w:val="both"/>
        <w:rPr>
          <w:rFonts w:ascii="Book Antiqua" w:hAnsi="Book Antiqua"/>
          <w:sz w:val="22"/>
          <w:szCs w:val="22"/>
        </w:rPr>
      </w:pPr>
      <w:r w:rsidRPr="00E715CB">
        <w:rPr>
          <w:rFonts w:ascii="Book Antiqua" w:hAnsi="Book Antiqua"/>
          <w:sz w:val="22"/>
          <w:szCs w:val="22"/>
        </w:rPr>
        <w:t>Ensuring</w:t>
      </w:r>
      <w:r w:rsidR="001F23EE" w:rsidRPr="00E715CB">
        <w:rPr>
          <w:rFonts w:ascii="Book Antiqua" w:hAnsi="Book Antiqua"/>
          <w:sz w:val="22"/>
          <w:szCs w:val="22"/>
        </w:rPr>
        <w:t xml:space="preserve"> the immediate reporting o</w:t>
      </w:r>
      <w:r w:rsidR="0002231E" w:rsidRPr="00E715CB">
        <w:rPr>
          <w:rFonts w:ascii="Book Antiqua" w:hAnsi="Book Antiqua"/>
          <w:sz w:val="22"/>
          <w:szCs w:val="22"/>
        </w:rPr>
        <w:t>f any irregularities identified;</w:t>
      </w:r>
    </w:p>
    <w:p w:rsidR="001F23EE" w:rsidRPr="00E715CB" w:rsidRDefault="00313E20" w:rsidP="0002231E">
      <w:pPr>
        <w:numPr>
          <w:ilvl w:val="0"/>
          <w:numId w:val="25"/>
        </w:numPr>
        <w:tabs>
          <w:tab w:val="left" w:pos="720"/>
        </w:tabs>
        <w:suppressAutoHyphens/>
        <w:jc w:val="both"/>
        <w:rPr>
          <w:rFonts w:ascii="Book Antiqua" w:hAnsi="Book Antiqua"/>
          <w:sz w:val="22"/>
          <w:szCs w:val="22"/>
        </w:rPr>
      </w:pPr>
      <w:r w:rsidRPr="00E715CB">
        <w:rPr>
          <w:rFonts w:ascii="Book Antiqua" w:hAnsi="Book Antiqua"/>
          <w:sz w:val="22"/>
          <w:szCs w:val="22"/>
        </w:rPr>
        <w:t>Ensuring</w:t>
      </w:r>
      <w:r w:rsidR="001F23EE" w:rsidRPr="00E715CB">
        <w:rPr>
          <w:rFonts w:ascii="Book Antiqua" w:hAnsi="Book Antiqua"/>
          <w:sz w:val="22"/>
          <w:szCs w:val="22"/>
        </w:rPr>
        <w:t xml:space="preserve"> that all documents are appropriately filed either in physi</w:t>
      </w:r>
      <w:r w:rsidR="0002231E" w:rsidRPr="00E715CB">
        <w:rPr>
          <w:rFonts w:ascii="Book Antiqua" w:hAnsi="Book Antiqua"/>
          <w:sz w:val="22"/>
          <w:szCs w:val="22"/>
        </w:rPr>
        <w:t>cal or electronic form, or both;</w:t>
      </w:r>
    </w:p>
    <w:p w:rsidR="0002231E" w:rsidRPr="00E715CB" w:rsidRDefault="0002231E" w:rsidP="0002231E">
      <w:pPr>
        <w:pStyle w:val="ListParagraph"/>
        <w:numPr>
          <w:ilvl w:val="0"/>
          <w:numId w:val="25"/>
        </w:numPr>
        <w:spacing w:after="200" w:line="276" w:lineRule="auto"/>
        <w:contextualSpacing/>
        <w:jc w:val="both"/>
        <w:rPr>
          <w:rFonts w:ascii="Book Antiqua" w:hAnsi="Book Antiqua"/>
          <w:bCs/>
          <w:sz w:val="22"/>
          <w:szCs w:val="22"/>
          <w:lang w:val="en-US"/>
        </w:rPr>
      </w:pPr>
      <w:r w:rsidRPr="00E715CB">
        <w:rPr>
          <w:rFonts w:ascii="Book Antiqua" w:hAnsi="Book Antiqua"/>
          <w:bCs/>
          <w:sz w:val="22"/>
          <w:szCs w:val="22"/>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rsidR="0002231E" w:rsidRPr="00E715CB" w:rsidRDefault="0002231E" w:rsidP="0002231E">
      <w:pPr>
        <w:pStyle w:val="ListParagraph"/>
        <w:numPr>
          <w:ilvl w:val="0"/>
          <w:numId w:val="25"/>
        </w:numPr>
        <w:spacing w:after="200" w:line="276" w:lineRule="auto"/>
        <w:contextualSpacing/>
        <w:jc w:val="both"/>
        <w:rPr>
          <w:rStyle w:val="Strong"/>
          <w:rFonts w:ascii="Book Antiqua" w:hAnsi="Book Antiqua" w:cs="Calibri"/>
          <w:b w:val="0"/>
          <w:sz w:val="22"/>
          <w:szCs w:val="22"/>
          <w:shd w:val="clear" w:color="auto" w:fill="FFFFFF"/>
        </w:rPr>
      </w:pPr>
      <w:r w:rsidRPr="00E715CB">
        <w:rPr>
          <w:rStyle w:val="Strong"/>
          <w:rFonts w:ascii="Book Antiqua" w:hAnsi="Book Antiqua"/>
          <w:b w:val="0"/>
          <w:sz w:val="22"/>
          <w:szCs w:val="22"/>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rsidR="0002231E" w:rsidRPr="00E715CB" w:rsidRDefault="0002231E" w:rsidP="0002231E">
      <w:pPr>
        <w:pStyle w:val="ListParagraph"/>
        <w:numPr>
          <w:ilvl w:val="0"/>
          <w:numId w:val="25"/>
        </w:numPr>
        <w:contextualSpacing/>
        <w:rPr>
          <w:rFonts w:ascii="Book Antiqua" w:hAnsi="Book Antiqua"/>
          <w:bCs/>
          <w:sz w:val="22"/>
          <w:szCs w:val="22"/>
          <w:lang w:val="en-US"/>
        </w:rPr>
      </w:pPr>
      <w:r w:rsidRPr="00E715CB">
        <w:rPr>
          <w:rFonts w:ascii="Book Antiqua" w:hAnsi="Book Antiqua"/>
          <w:bCs/>
          <w:sz w:val="22"/>
          <w:szCs w:val="22"/>
          <w:lang w:val="en-US"/>
        </w:rPr>
        <w:t xml:space="preserve">Performs other administrative tasks as required by the Head of JTS and </w:t>
      </w:r>
      <w:r w:rsidR="008C2050" w:rsidRPr="00E715CB">
        <w:rPr>
          <w:rFonts w:ascii="Book Antiqua" w:hAnsi="Book Antiqua"/>
          <w:bCs/>
          <w:sz w:val="22"/>
          <w:szCs w:val="22"/>
          <w:lang w:val="en-US"/>
        </w:rPr>
        <w:t>CBC</w:t>
      </w:r>
      <w:r w:rsidRPr="00E715CB">
        <w:rPr>
          <w:rFonts w:ascii="Book Antiqua" w:hAnsi="Book Antiqua"/>
          <w:bCs/>
          <w:sz w:val="22"/>
          <w:szCs w:val="22"/>
          <w:lang w:val="en-US"/>
        </w:rPr>
        <w:t xml:space="preserve"> Structure.  </w:t>
      </w:r>
    </w:p>
    <w:p w:rsidR="0002231E" w:rsidRPr="00E715CB" w:rsidRDefault="0002231E" w:rsidP="0002231E">
      <w:pPr>
        <w:tabs>
          <w:tab w:val="left" w:pos="720"/>
        </w:tabs>
        <w:suppressAutoHyphens/>
        <w:ind w:left="720"/>
        <w:jc w:val="both"/>
        <w:rPr>
          <w:rFonts w:ascii="Book Antiqua" w:hAnsi="Book Antiqua"/>
          <w:sz w:val="22"/>
          <w:szCs w:val="22"/>
        </w:rPr>
      </w:pPr>
    </w:p>
    <w:p w:rsidR="00E715CB" w:rsidRPr="00E715CB" w:rsidRDefault="00E715CB" w:rsidP="00E715CB">
      <w:pPr>
        <w:rPr>
          <w:rFonts w:ascii="Book Antiqua" w:hAnsi="Book Antiqua"/>
          <w:sz w:val="22"/>
          <w:szCs w:val="22"/>
        </w:rPr>
      </w:pPr>
    </w:p>
    <w:p w:rsidR="00E715CB" w:rsidRDefault="00E715CB" w:rsidP="00E715CB">
      <w:pPr>
        <w:rPr>
          <w:rFonts w:ascii="Book Antiqua" w:hAnsi="Book Antiqua"/>
          <w:b/>
          <w:bCs/>
          <w:sz w:val="22"/>
          <w:szCs w:val="22"/>
        </w:rPr>
      </w:pPr>
      <w:r w:rsidRPr="00E715CB">
        <w:rPr>
          <w:rFonts w:ascii="Book Antiqua" w:hAnsi="Book Antiqua"/>
          <w:b/>
          <w:bCs/>
          <w:sz w:val="22"/>
          <w:szCs w:val="22"/>
        </w:rPr>
        <w:t>Professional requirements</w:t>
      </w:r>
    </w:p>
    <w:p w:rsidR="00E715CB" w:rsidRPr="00E715CB" w:rsidRDefault="00E715CB" w:rsidP="00E715CB">
      <w:pPr>
        <w:rPr>
          <w:rFonts w:ascii="Book Antiqua" w:hAnsi="Book Antiqua"/>
          <w:b/>
          <w:bCs/>
          <w:sz w:val="22"/>
          <w:szCs w:val="22"/>
        </w:rPr>
      </w:pPr>
    </w:p>
    <w:p w:rsidR="00E715CB" w:rsidRPr="00E715CB" w:rsidRDefault="00E715CB" w:rsidP="00E715CB">
      <w:pPr>
        <w:jc w:val="both"/>
        <w:rPr>
          <w:rFonts w:ascii="Book Antiqua" w:hAnsi="Book Antiqua"/>
          <w:bCs/>
          <w:sz w:val="22"/>
          <w:szCs w:val="22"/>
          <w:lang w:val="en-US"/>
        </w:rPr>
      </w:pPr>
      <w:r w:rsidRPr="00E715CB">
        <w:rPr>
          <w:rFonts w:ascii="Book Antiqua" w:hAnsi="Book Antiqua"/>
          <w:bCs/>
          <w:sz w:val="22"/>
          <w:szCs w:val="22"/>
          <w:lang w:val="en-US"/>
        </w:rPr>
        <w:t xml:space="preserve">The candidate for the position of </w:t>
      </w:r>
      <w:r w:rsidR="00422C4B" w:rsidRPr="00422C4B">
        <w:rPr>
          <w:rFonts w:ascii="Book Antiqua" w:eastAsia="Times New Roman" w:hAnsi="Book Antiqua"/>
          <w:sz w:val="22"/>
          <w:szCs w:val="22"/>
        </w:rPr>
        <w:t>Financial and Procurement Officer</w:t>
      </w:r>
      <w:r w:rsidR="00422C4B" w:rsidRPr="00E715CB">
        <w:rPr>
          <w:rFonts w:ascii="Book Antiqua" w:eastAsia="Times New Roman" w:hAnsi="Book Antiqua"/>
          <w:b/>
          <w:sz w:val="22"/>
          <w:szCs w:val="22"/>
        </w:rPr>
        <w:t xml:space="preserve"> </w:t>
      </w:r>
      <w:r w:rsidRPr="00E715CB">
        <w:rPr>
          <w:rFonts w:ascii="Book Antiqua" w:hAnsi="Book Antiqua"/>
          <w:bCs/>
          <w:sz w:val="22"/>
          <w:szCs w:val="22"/>
          <w:lang w:val="en-US"/>
        </w:rPr>
        <w:t>of the Joint Technical Secretariat (JTS) is expected to fulfill the following essential qualification requirements:</w:t>
      </w:r>
    </w:p>
    <w:p w:rsidR="00E715CB" w:rsidRPr="00E715CB" w:rsidRDefault="00E715CB" w:rsidP="00E715CB">
      <w:pPr>
        <w:rPr>
          <w:rFonts w:ascii="Book Antiqua" w:hAnsi="Book Antiqua"/>
          <w:sz w:val="22"/>
          <w:szCs w:val="22"/>
          <w:lang w:val="en-US"/>
        </w:rPr>
      </w:pPr>
    </w:p>
    <w:p w:rsidR="00E715CB" w:rsidRPr="00E715CB" w:rsidRDefault="00E715CB" w:rsidP="00E715CB">
      <w:pPr>
        <w:numPr>
          <w:ilvl w:val="0"/>
          <w:numId w:val="26"/>
        </w:numPr>
        <w:jc w:val="both"/>
        <w:rPr>
          <w:rFonts w:ascii="Book Antiqua" w:hAnsi="Book Antiqua"/>
          <w:bCs/>
          <w:sz w:val="22"/>
          <w:szCs w:val="22"/>
          <w:lang w:val="en-US"/>
        </w:rPr>
      </w:pPr>
      <w:r w:rsidRPr="00E715CB">
        <w:rPr>
          <w:rFonts w:ascii="Book Antiqua" w:hAnsi="Book Antiqua"/>
          <w:b/>
          <w:bCs/>
          <w:sz w:val="22"/>
          <w:szCs w:val="22"/>
          <w:lang w:val="en-US"/>
        </w:rPr>
        <w:t>Educational Qualification</w:t>
      </w:r>
      <w:r w:rsidRPr="00E715CB">
        <w:rPr>
          <w:rFonts w:ascii="Book Antiqua" w:hAnsi="Book Antiqua"/>
          <w:bCs/>
          <w:sz w:val="22"/>
          <w:szCs w:val="22"/>
          <w:lang w:val="en-US"/>
        </w:rPr>
        <w:t>: A university degree is mandatory.</w:t>
      </w:r>
    </w:p>
    <w:p w:rsidR="00E715CB" w:rsidRPr="00E715CB" w:rsidRDefault="00E715CB" w:rsidP="00E715CB">
      <w:pPr>
        <w:numPr>
          <w:ilvl w:val="0"/>
          <w:numId w:val="26"/>
        </w:numPr>
        <w:jc w:val="both"/>
        <w:rPr>
          <w:rFonts w:ascii="Book Antiqua" w:hAnsi="Book Antiqua"/>
          <w:bCs/>
          <w:sz w:val="22"/>
          <w:szCs w:val="22"/>
          <w:lang w:val="en-US"/>
        </w:rPr>
      </w:pPr>
      <w:r w:rsidRPr="00E715CB">
        <w:rPr>
          <w:rFonts w:ascii="Book Antiqua" w:hAnsi="Book Antiqua"/>
          <w:b/>
          <w:bCs/>
          <w:sz w:val="22"/>
          <w:szCs w:val="22"/>
          <w:lang w:val="en-US"/>
        </w:rPr>
        <w:t>General Professional Experience</w:t>
      </w:r>
      <w:r w:rsidRPr="00E715CB">
        <w:rPr>
          <w:rFonts w:ascii="Book Antiqua" w:hAnsi="Book Antiqua"/>
          <w:bCs/>
          <w:sz w:val="22"/>
          <w:szCs w:val="22"/>
          <w:lang w:val="en-US"/>
        </w:rPr>
        <w:t xml:space="preserve">: The candidate should possess a minimum of 10 years of professional experience in financial, procurement and administrative jobs, relevant to the </w:t>
      </w:r>
      <w:proofErr w:type="spellStart"/>
      <w:r w:rsidRPr="00E715CB">
        <w:rPr>
          <w:rFonts w:ascii="Book Antiqua" w:hAnsi="Book Antiqua"/>
          <w:bCs/>
          <w:sz w:val="22"/>
          <w:szCs w:val="22"/>
          <w:lang w:val="en-US"/>
        </w:rPr>
        <w:t>responsibilies</w:t>
      </w:r>
      <w:proofErr w:type="spellEnd"/>
      <w:r w:rsidRPr="00E715CB">
        <w:rPr>
          <w:rFonts w:ascii="Book Antiqua" w:hAnsi="Book Antiqua"/>
          <w:bCs/>
          <w:sz w:val="22"/>
          <w:szCs w:val="22"/>
          <w:lang w:val="en-US"/>
        </w:rPr>
        <w:t xml:space="preserve"> of the vacancy. </w:t>
      </w:r>
    </w:p>
    <w:p w:rsidR="00E715CB" w:rsidRPr="00E715CB" w:rsidRDefault="00E715CB" w:rsidP="00E715CB">
      <w:pPr>
        <w:numPr>
          <w:ilvl w:val="0"/>
          <w:numId w:val="26"/>
        </w:numPr>
        <w:jc w:val="both"/>
        <w:rPr>
          <w:rFonts w:ascii="Book Antiqua" w:hAnsi="Book Antiqua"/>
          <w:bCs/>
          <w:sz w:val="22"/>
          <w:szCs w:val="22"/>
          <w:lang w:val="en-US"/>
        </w:rPr>
      </w:pPr>
      <w:r w:rsidRPr="00E715CB">
        <w:rPr>
          <w:rFonts w:ascii="Book Antiqua" w:hAnsi="Book Antiqua"/>
          <w:b/>
          <w:bCs/>
          <w:sz w:val="22"/>
          <w:szCs w:val="22"/>
          <w:lang w:val="en-US"/>
        </w:rPr>
        <w:t>Specific Professional Experience</w:t>
      </w:r>
      <w:r w:rsidRPr="00E715CB">
        <w:rPr>
          <w:rFonts w:ascii="Book Antiqua" w:hAnsi="Book Antiqua"/>
          <w:bCs/>
          <w:sz w:val="22"/>
          <w:szCs w:val="22"/>
          <w:lang w:val="en-US"/>
        </w:rPr>
        <w:t>: The candidate should have a minimum of 2.5 years of hands-on experience with financial, procurement and expenditure reporting in the context of EU funded grants, preferably those dealing with technical assistance, and working within the context of cross-border programs.</w:t>
      </w:r>
    </w:p>
    <w:p w:rsidR="00E715CB" w:rsidRPr="00E715CB" w:rsidRDefault="00E715CB" w:rsidP="00E715CB">
      <w:pPr>
        <w:numPr>
          <w:ilvl w:val="0"/>
          <w:numId w:val="26"/>
        </w:numPr>
        <w:jc w:val="both"/>
        <w:rPr>
          <w:rFonts w:ascii="Book Antiqua" w:hAnsi="Book Antiqua"/>
          <w:bCs/>
          <w:sz w:val="22"/>
          <w:szCs w:val="22"/>
          <w:lang w:val="en-US"/>
        </w:rPr>
      </w:pPr>
      <w:r w:rsidRPr="00E715CB">
        <w:rPr>
          <w:rFonts w:ascii="Book Antiqua" w:hAnsi="Book Antiqua"/>
          <w:b/>
          <w:bCs/>
          <w:sz w:val="22"/>
          <w:szCs w:val="22"/>
          <w:lang w:val="en-US"/>
        </w:rPr>
        <w:t>Language skills</w:t>
      </w:r>
      <w:r w:rsidRPr="00E715CB">
        <w:rPr>
          <w:rFonts w:ascii="Book Antiqua" w:hAnsi="Book Antiqua"/>
          <w:bCs/>
          <w:sz w:val="22"/>
          <w:szCs w:val="22"/>
          <w:lang w:val="en-US"/>
        </w:rPr>
        <w:t>: Proficiency in English, both spoken and written, is a prerequisite. Additionally, the candidate should be fluent in at least one of the official languages of the participating countries, with competency in both spoken and written communication.</w:t>
      </w:r>
    </w:p>
    <w:p w:rsidR="00E715CB" w:rsidRPr="00E715CB" w:rsidRDefault="00E715CB" w:rsidP="00E715CB">
      <w:pPr>
        <w:numPr>
          <w:ilvl w:val="0"/>
          <w:numId w:val="26"/>
        </w:numPr>
        <w:jc w:val="both"/>
        <w:rPr>
          <w:rFonts w:ascii="Book Antiqua" w:hAnsi="Book Antiqua"/>
          <w:bCs/>
          <w:sz w:val="22"/>
          <w:szCs w:val="22"/>
          <w:lang w:val="en-US"/>
        </w:rPr>
      </w:pPr>
      <w:r w:rsidRPr="00E715CB">
        <w:rPr>
          <w:rFonts w:ascii="Book Antiqua" w:hAnsi="Book Antiqua"/>
          <w:b/>
          <w:bCs/>
          <w:sz w:val="22"/>
          <w:szCs w:val="22"/>
          <w:lang w:val="en-US"/>
        </w:rPr>
        <w:t>Computer Literacy</w:t>
      </w:r>
      <w:r w:rsidRPr="00E715CB">
        <w:rPr>
          <w:rFonts w:ascii="Book Antiqua" w:hAnsi="Book Antiqua"/>
          <w:bCs/>
          <w:sz w:val="22"/>
          <w:szCs w:val="22"/>
          <w:lang w:val="en-US"/>
        </w:rPr>
        <w:t xml:space="preserve">: The candidate must demonstrate a strong level of computer literacy, being comfortable with various software </w:t>
      </w:r>
      <w:proofErr w:type="spellStart"/>
      <w:r w:rsidRPr="00E715CB">
        <w:rPr>
          <w:rFonts w:ascii="Book Antiqua" w:hAnsi="Book Antiqua"/>
          <w:bCs/>
          <w:sz w:val="22"/>
          <w:szCs w:val="22"/>
          <w:lang w:val="en-US"/>
        </w:rPr>
        <w:t>programmes</w:t>
      </w:r>
      <w:proofErr w:type="spellEnd"/>
      <w:r w:rsidRPr="00E715CB">
        <w:rPr>
          <w:rFonts w:ascii="Book Antiqua" w:hAnsi="Book Antiqua"/>
          <w:bCs/>
          <w:sz w:val="22"/>
          <w:szCs w:val="22"/>
          <w:lang w:val="en-US"/>
        </w:rPr>
        <w:t xml:space="preserve"> and tools used for administrative and financial management and reporting.</w:t>
      </w:r>
    </w:p>
    <w:p w:rsidR="00E715CB" w:rsidRPr="00E715CB" w:rsidRDefault="00E715CB" w:rsidP="00E715CB">
      <w:pPr>
        <w:rPr>
          <w:rFonts w:ascii="Book Antiqua" w:hAnsi="Book Antiqua"/>
          <w:sz w:val="22"/>
          <w:szCs w:val="22"/>
        </w:rPr>
      </w:pPr>
    </w:p>
    <w:p w:rsidR="00E715CB" w:rsidRPr="00E715CB" w:rsidRDefault="00E715CB" w:rsidP="00E715CB">
      <w:pPr>
        <w:rPr>
          <w:rFonts w:ascii="Book Antiqua" w:hAnsi="Book Antiqua"/>
          <w:sz w:val="22"/>
          <w:szCs w:val="22"/>
        </w:rPr>
      </w:pPr>
      <w:r w:rsidRPr="00F43347">
        <w:rPr>
          <w:rFonts w:ascii="Book Antiqua" w:hAnsi="Book Antiqua"/>
          <w:sz w:val="22"/>
          <w:szCs w:val="22"/>
        </w:rPr>
        <w:t xml:space="preserve">In addition to meet the minimum selection criteria, the position of </w:t>
      </w:r>
      <w:r w:rsidR="00F43347" w:rsidRPr="00F43347">
        <w:rPr>
          <w:rFonts w:ascii="Book Antiqua" w:hAnsi="Book Antiqua"/>
          <w:sz w:val="22"/>
          <w:szCs w:val="22"/>
        </w:rPr>
        <w:t xml:space="preserve">the </w:t>
      </w:r>
      <w:r w:rsidR="00F43347" w:rsidRPr="00F43347">
        <w:rPr>
          <w:rFonts w:ascii="Book Antiqua" w:eastAsia="Times New Roman" w:hAnsi="Book Antiqua"/>
          <w:sz w:val="22"/>
          <w:szCs w:val="22"/>
        </w:rPr>
        <w:t>Financial and Procurement Officer</w:t>
      </w:r>
      <w:r w:rsidR="00F43347" w:rsidRPr="00E715CB">
        <w:rPr>
          <w:rFonts w:ascii="Book Antiqua" w:eastAsia="Times New Roman" w:hAnsi="Book Antiqua"/>
          <w:b/>
          <w:sz w:val="22"/>
          <w:szCs w:val="22"/>
        </w:rPr>
        <w:t xml:space="preserve"> </w:t>
      </w:r>
      <w:r w:rsidRPr="00E715CB">
        <w:rPr>
          <w:rFonts w:ascii="Book Antiqua" w:hAnsi="Book Antiqua"/>
          <w:sz w:val="22"/>
          <w:szCs w:val="22"/>
        </w:rPr>
        <w:t>must be offered to whomever also satisfy the following criteria:</w:t>
      </w:r>
    </w:p>
    <w:p w:rsidR="00E715CB" w:rsidRPr="00E715CB" w:rsidRDefault="00E715CB" w:rsidP="00E715CB">
      <w:pPr>
        <w:rPr>
          <w:rFonts w:ascii="Book Antiqua" w:hAnsi="Book Antiqua"/>
          <w:sz w:val="22"/>
          <w:szCs w:val="22"/>
        </w:rPr>
      </w:pPr>
    </w:p>
    <w:p w:rsidR="00E715CB" w:rsidRPr="00E715CB" w:rsidRDefault="00E715CB" w:rsidP="00E715CB">
      <w:pPr>
        <w:numPr>
          <w:ilvl w:val="0"/>
          <w:numId w:val="18"/>
        </w:numPr>
        <w:jc w:val="both"/>
        <w:rPr>
          <w:rFonts w:ascii="Book Antiqua" w:hAnsi="Book Antiqua"/>
          <w:sz w:val="22"/>
          <w:szCs w:val="22"/>
        </w:rPr>
      </w:pPr>
      <w:r w:rsidRPr="00E715CB">
        <w:rPr>
          <w:rFonts w:ascii="Book Antiqua" w:hAnsi="Book Antiqua"/>
          <w:sz w:val="22"/>
          <w:szCs w:val="22"/>
        </w:rPr>
        <w:t>Experience in financial reporting for donor funded projects</w:t>
      </w:r>
    </w:p>
    <w:p w:rsidR="00E715CB" w:rsidRPr="00E715CB" w:rsidRDefault="00E715CB" w:rsidP="00E715CB">
      <w:pPr>
        <w:numPr>
          <w:ilvl w:val="0"/>
          <w:numId w:val="18"/>
        </w:numPr>
        <w:jc w:val="both"/>
        <w:rPr>
          <w:rFonts w:ascii="Book Antiqua" w:hAnsi="Book Antiqua"/>
          <w:sz w:val="22"/>
          <w:szCs w:val="22"/>
        </w:rPr>
      </w:pPr>
      <w:r w:rsidRPr="00E715CB">
        <w:rPr>
          <w:rFonts w:ascii="Book Antiqua" w:hAnsi="Book Antiqua"/>
          <w:sz w:val="22"/>
          <w:szCs w:val="22"/>
        </w:rPr>
        <w:t>Experience of office and/or project administration</w:t>
      </w:r>
    </w:p>
    <w:p w:rsidR="00E715CB" w:rsidRPr="00E715CB" w:rsidRDefault="00E715CB" w:rsidP="00E715CB">
      <w:pPr>
        <w:rPr>
          <w:rFonts w:ascii="Book Antiqua" w:hAnsi="Book Antiqua"/>
          <w:sz w:val="22"/>
          <w:szCs w:val="22"/>
        </w:rPr>
      </w:pPr>
    </w:p>
    <w:p w:rsidR="00422C4B" w:rsidRPr="00D81E8D" w:rsidRDefault="00422C4B" w:rsidP="00422C4B">
      <w:pPr>
        <w:jc w:val="both"/>
        <w:rPr>
          <w:rFonts w:ascii="Book Antiqua" w:hAnsi="Book Antiqua"/>
          <w:sz w:val="22"/>
          <w:szCs w:val="22"/>
        </w:rPr>
      </w:pPr>
      <w:r w:rsidRPr="00D81E8D">
        <w:rPr>
          <w:rFonts w:ascii="Book Antiqua" w:hAnsi="Book Antiqua"/>
          <w:b/>
          <w:sz w:val="22"/>
          <w:szCs w:val="22"/>
        </w:rPr>
        <w:t>Timeline:</w:t>
      </w:r>
      <w:r w:rsidRPr="00D81E8D">
        <w:rPr>
          <w:rFonts w:ascii="Book Antiqua" w:hAnsi="Book Antiqua"/>
          <w:sz w:val="22"/>
          <w:szCs w:val="22"/>
        </w:rPr>
        <w:t xml:space="preserve"> The engagement and signing o</w:t>
      </w:r>
      <w:r>
        <w:rPr>
          <w:rFonts w:ascii="Book Antiqua" w:hAnsi="Book Antiqua"/>
          <w:sz w:val="22"/>
          <w:szCs w:val="22"/>
        </w:rPr>
        <w:t>f the contract with the selected</w:t>
      </w:r>
      <w:r>
        <w:rPr>
          <w:rFonts w:ascii="Book Antiqua" w:eastAsia="Arial Narrow" w:hAnsi="Book Antiqua"/>
          <w:sz w:val="22"/>
          <w:szCs w:val="22"/>
        </w:rPr>
        <w:t xml:space="preserve"> </w:t>
      </w:r>
      <w:r w:rsidRPr="00422C4B">
        <w:rPr>
          <w:rFonts w:ascii="Book Antiqua" w:eastAsia="Times New Roman" w:hAnsi="Book Antiqua"/>
          <w:sz w:val="22"/>
          <w:szCs w:val="22"/>
        </w:rPr>
        <w:t>Financial and Procurement Officer</w:t>
      </w:r>
      <w:r w:rsidRPr="00422C4B">
        <w:rPr>
          <w:rFonts w:ascii="Book Antiqua" w:eastAsia="Arial Narrow" w:hAnsi="Book Antiqua"/>
          <w:sz w:val="22"/>
          <w:szCs w:val="22"/>
        </w:rPr>
        <w:t xml:space="preserve"> </w:t>
      </w:r>
      <w:r w:rsidRPr="00422C4B">
        <w:rPr>
          <w:rFonts w:ascii="Book Antiqua" w:hAnsi="Book Antiqua"/>
          <w:sz w:val="22"/>
          <w:szCs w:val="22"/>
        </w:rPr>
        <w:t>s</w:t>
      </w:r>
      <w:r w:rsidRPr="00D81E8D">
        <w:rPr>
          <w:rFonts w:ascii="Book Antiqua" w:hAnsi="Book Antiqua"/>
          <w:sz w:val="22"/>
          <w:szCs w:val="22"/>
        </w:rPr>
        <w:t>hall be subjected to the signing of the Technical Assistance Grant Contract</w:t>
      </w:r>
      <w:r w:rsidRPr="00D81E8D">
        <w:t xml:space="preserve"> </w:t>
      </w:r>
      <w:r w:rsidRPr="00D81E8D">
        <w:rPr>
          <w:rFonts w:ascii="Book Antiqua" w:hAnsi="Book Antiqua"/>
          <w:sz w:val="22"/>
          <w:szCs w:val="22"/>
        </w:rPr>
        <w:t>for the IPA III Cross-border Cooperation Programme Kosovo-North Macedonia.</w:t>
      </w:r>
    </w:p>
    <w:p w:rsidR="00422C4B" w:rsidRDefault="00422C4B" w:rsidP="00E715CB">
      <w:pPr>
        <w:rPr>
          <w:rFonts w:ascii="Book Antiqua" w:hAnsi="Book Antiqua"/>
          <w:sz w:val="22"/>
          <w:szCs w:val="22"/>
        </w:rPr>
      </w:pPr>
    </w:p>
    <w:p w:rsidR="00E715CB" w:rsidRPr="00E715CB" w:rsidRDefault="00E715CB" w:rsidP="00E715CB">
      <w:pPr>
        <w:rPr>
          <w:rFonts w:ascii="Book Antiqua" w:hAnsi="Book Antiqua"/>
          <w:sz w:val="22"/>
          <w:szCs w:val="22"/>
        </w:rPr>
      </w:pPr>
      <w:r w:rsidRPr="00E715CB">
        <w:rPr>
          <w:rFonts w:ascii="Book Antiqua" w:hAnsi="Book Antiqua"/>
          <w:sz w:val="22"/>
          <w:szCs w:val="22"/>
        </w:rPr>
        <w:lastRenderedPageBreak/>
        <w:t xml:space="preserve">Application: Interested </w:t>
      </w:r>
      <w:r w:rsidR="00422C4B">
        <w:rPr>
          <w:rFonts w:ascii="Book Antiqua" w:hAnsi="Book Antiqua"/>
          <w:sz w:val="22"/>
          <w:szCs w:val="22"/>
        </w:rPr>
        <w:t>applicants should submit their updated CV</w:t>
      </w:r>
      <w:r w:rsidRPr="00E715CB">
        <w:rPr>
          <w:rFonts w:ascii="Book Antiqua" w:hAnsi="Book Antiqua"/>
          <w:sz w:val="22"/>
          <w:szCs w:val="22"/>
        </w:rPr>
        <w:t xml:space="preserve">, </w:t>
      </w:r>
      <w:r>
        <w:rPr>
          <w:rFonts w:ascii="Book Antiqua" w:hAnsi="Book Antiqua"/>
          <w:sz w:val="22"/>
          <w:szCs w:val="22"/>
        </w:rPr>
        <w:t xml:space="preserve">copy of diploma </w:t>
      </w:r>
      <w:r w:rsidRPr="00E715CB">
        <w:rPr>
          <w:rFonts w:ascii="Book Antiqua" w:hAnsi="Book Antiqua"/>
          <w:sz w:val="22"/>
          <w:szCs w:val="22"/>
        </w:rPr>
        <w:t xml:space="preserve">and relevant supporting documents </w:t>
      </w:r>
      <w:bookmarkStart w:id="1" w:name="_Hlk144210052"/>
      <w:r w:rsidRPr="00E715CB">
        <w:rPr>
          <w:rFonts w:ascii="Book Antiqua" w:hAnsi="Book Antiqua"/>
          <w:sz w:val="22"/>
          <w:szCs w:val="22"/>
        </w:rPr>
        <w:t xml:space="preserve">(e.g.: certificates of employers or contracts of employment or services) </w:t>
      </w:r>
      <w:bookmarkEnd w:id="1"/>
      <w:r w:rsidRPr="00E715CB">
        <w:rPr>
          <w:rFonts w:ascii="Book Antiqua" w:hAnsi="Book Antiqua"/>
          <w:sz w:val="22"/>
          <w:szCs w:val="22"/>
        </w:rPr>
        <w:t xml:space="preserve">as evidence of previous work experience to the following email: </w:t>
      </w:r>
      <w:hyperlink r:id="rId9" w:history="1">
        <w:r w:rsidR="000C0E0A" w:rsidRPr="000C0E0A">
          <w:rPr>
            <w:rStyle w:val="Hyperlink"/>
            <w:rFonts w:ascii="Book Antiqua" w:hAnsi="Book Antiqua"/>
            <w:sz w:val="22"/>
            <w:szCs w:val="22"/>
            <w:highlight w:val="yellow"/>
          </w:rPr>
          <w:t>blerdon.pajaziti@rks-gov.net</w:t>
        </w:r>
      </w:hyperlink>
      <w:r w:rsidR="007932BE">
        <w:rPr>
          <w:rFonts w:ascii="Book Antiqua" w:hAnsi="Book Antiqua"/>
          <w:sz w:val="22"/>
          <w:szCs w:val="22"/>
          <w:highlight w:val="yellow"/>
        </w:rPr>
        <w:t xml:space="preserve"> latest by 17.11.2023</w:t>
      </w:r>
      <w:r w:rsidR="000C0E0A" w:rsidRPr="000C0E0A">
        <w:rPr>
          <w:rFonts w:ascii="Book Antiqua" w:hAnsi="Book Antiqua"/>
          <w:sz w:val="22"/>
          <w:szCs w:val="22"/>
          <w:highlight w:val="yellow"/>
        </w:rPr>
        <w:t xml:space="preserve"> by 16</w:t>
      </w:r>
      <w:r w:rsidRPr="000C0E0A">
        <w:rPr>
          <w:rFonts w:ascii="Book Antiqua" w:hAnsi="Book Antiqua"/>
          <w:sz w:val="22"/>
          <w:szCs w:val="22"/>
          <w:highlight w:val="yellow"/>
        </w:rPr>
        <w:t>hrs</w:t>
      </w:r>
    </w:p>
    <w:p w:rsidR="009F1EDB" w:rsidRPr="00E715CB" w:rsidRDefault="009F1EDB" w:rsidP="009F1EDB">
      <w:pPr>
        <w:tabs>
          <w:tab w:val="left" w:pos="500"/>
        </w:tabs>
        <w:spacing w:line="235" w:lineRule="exact"/>
        <w:rPr>
          <w:rFonts w:ascii="Book Antiqua" w:eastAsia="Arial Narrow" w:hAnsi="Book Antiqua"/>
          <w:sz w:val="22"/>
          <w:szCs w:val="22"/>
        </w:rPr>
      </w:pPr>
    </w:p>
    <w:p w:rsidR="009F1EDB" w:rsidRPr="00E715CB" w:rsidRDefault="009F1EDB" w:rsidP="009F1EDB">
      <w:pPr>
        <w:tabs>
          <w:tab w:val="left" w:pos="500"/>
        </w:tabs>
        <w:spacing w:line="235" w:lineRule="exact"/>
        <w:rPr>
          <w:rFonts w:ascii="Book Antiqua" w:eastAsia="Arial Narrow" w:hAnsi="Book Antiqua"/>
          <w:sz w:val="22"/>
          <w:szCs w:val="22"/>
        </w:rPr>
      </w:pPr>
      <w:r w:rsidRPr="00E715CB">
        <w:rPr>
          <w:rFonts w:ascii="Book Antiqua" w:eastAsia="Arial Narrow" w:hAnsi="Book Antiqua"/>
          <w:sz w:val="22"/>
          <w:szCs w:val="22"/>
        </w:rPr>
        <w:t>Subject: "</w:t>
      </w:r>
      <w:r w:rsidR="00665DAD" w:rsidRPr="006E3985">
        <w:rPr>
          <w:rFonts w:ascii="Book Antiqua" w:eastAsia="Arial Narrow" w:hAnsi="Book Antiqua"/>
          <w:b/>
          <w:sz w:val="22"/>
          <w:szCs w:val="22"/>
        </w:rPr>
        <w:t xml:space="preserve">Application for the </w:t>
      </w:r>
      <w:r w:rsidRPr="006E3985">
        <w:rPr>
          <w:rFonts w:ascii="Book Antiqua" w:eastAsia="Arial Narrow" w:hAnsi="Book Antiqua"/>
          <w:b/>
          <w:sz w:val="22"/>
          <w:szCs w:val="22"/>
        </w:rPr>
        <w:t>Financial and Procurement Officer for the CBC Programme Kosovo - North Macedonia</w:t>
      </w:r>
      <w:r w:rsidRPr="00E715CB">
        <w:rPr>
          <w:rFonts w:ascii="Book Antiqua" w:eastAsia="Arial Narrow" w:hAnsi="Book Antiqua"/>
          <w:sz w:val="22"/>
          <w:szCs w:val="22"/>
        </w:rPr>
        <w:t>”.</w:t>
      </w:r>
    </w:p>
    <w:p w:rsidR="009F1EDB" w:rsidRPr="00E715CB" w:rsidRDefault="009F1EDB" w:rsidP="009F1EDB">
      <w:pPr>
        <w:tabs>
          <w:tab w:val="left" w:pos="500"/>
        </w:tabs>
        <w:spacing w:line="235" w:lineRule="exact"/>
        <w:rPr>
          <w:rFonts w:ascii="Book Antiqua" w:eastAsia="Arial Narrow" w:hAnsi="Book Antiqua"/>
          <w:sz w:val="22"/>
          <w:szCs w:val="22"/>
        </w:rPr>
      </w:pPr>
    </w:p>
    <w:p w:rsidR="00DE5499" w:rsidRPr="00E715CB" w:rsidRDefault="00DE5499" w:rsidP="00DE5499">
      <w:pPr>
        <w:jc w:val="both"/>
        <w:rPr>
          <w:rFonts w:ascii="Book Antiqua" w:hAnsi="Book Antiqua" w:cs="Calibri"/>
          <w:sz w:val="22"/>
          <w:szCs w:val="22"/>
          <w:lang w:val="en-US"/>
        </w:rPr>
      </w:pPr>
      <w:r w:rsidRPr="00E715CB">
        <w:rPr>
          <w:rFonts w:ascii="Book Antiqua" w:hAnsi="Book Antiqua" w:cs="Calibri"/>
          <w:sz w:val="22"/>
          <w:szCs w:val="22"/>
          <w:lang w:val="en-US"/>
        </w:rPr>
        <w:t>Only short-listed candidates will be contacted.</w:t>
      </w:r>
    </w:p>
    <w:p w:rsidR="00DE5499" w:rsidRPr="00E715CB" w:rsidRDefault="00DE5499" w:rsidP="00DE5499">
      <w:pPr>
        <w:jc w:val="both"/>
        <w:rPr>
          <w:rFonts w:ascii="Book Antiqua" w:hAnsi="Book Antiqua" w:cs="Calibri"/>
          <w:sz w:val="22"/>
          <w:szCs w:val="22"/>
          <w:lang w:val="en-US"/>
        </w:rPr>
      </w:pPr>
    </w:p>
    <w:p w:rsidR="00DE5499" w:rsidRPr="00E715CB" w:rsidRDefault="00DE5499" w:rsidP="00DE5499">
      <w:pPr>
        <w:jc w:val="both"/>
        <w:rPr>
          <w:rFonts w:ascii="Book Antiqua" w:hAnsi="Book Antiqua"/>
          <w:sz w:val="22"/>
          <w:szCs w:val="22"/>
        </w:rPr>
      </w:pPr>
      <w:r w:rsidRPr="00E715CB">
        <w:rPr>
          <w:rFonts w:ascii="Book Antiqua" w:hAnsi="Book Antiqua" w:cs="Calibri"/>
          <w:b/>
          <w:sz w:val="22"/>
          <w:szCs w:val="22"/>
          <w:lang w:val="en-US"/>
        </w:rPr>
        <w:t>Note:</w:t>
      </w:r>
      <w:r w:rsidRPr="00E715CB">
        <w:rPr>
          <w:rFonts w:ascii="Book Antiqua" w:hAnsi="Book Antiqua" w:cs="Calibri"/>
          <w:sz w:val="22"/>
          <w:szCs w:val="22"/>
          <w:lang w:val="en-US"/>
        </w:rPr>
        <w:t xml:space="preserve"> </w:t>
      </w:r>
      <w:r w:rsidRPr="00E715CB">
        <w:rPr>
          <w:rStyle w:val="Emphasis"/>
          <w:rFonts w:ascii="Book Antiqua" w:hAnsi="Book Antiqua"/>
          <w:bCs/>
          <w:sz w:val="22"/>
          <w:szCs w:val="22"/>
          <w:shd w:val="clear" w:color="auto" w:fill="FFFFFF"/>
        </w:rPr>
        <w:t>Applications received</w:t>
      </w:r>
      <w:r w:rsidRPr="00E715CB">
        <w:rPr>
          <w:rFonts w:ascii="Book Antiqua" w:hAnsi="Book Antiqua"/>
          <w:sz w:val="22"/>
          <w:szCs w:val="22"/>
          <w:shd w:val="clear" w:color="auto" w:fill="FFFFFF"/>
        </w:rPr>
        <w:t> after the </w:t>
      </w:r>
      <w:r w:rsidRPr="00E715CB">
        <w:rPr>
          <w:rStyle w:val="Emphasis"/>
          <w:rFonts w:ascii="Book Antiqua" w:hAnsi="Book Antiqua"/>
          <w:bCs/>
          <w:sz w:val="22"/>
          <w:szCs w:val="22"/>
          <w:shd w:val="clear" w:color="auto" w:fill="FFFFFF"/>
        </w:rPr>
        <w:t>closing date will</w:t>
      </w:r>
      <w:r w:rsidRPr="00E715CB">
        <w:rPr>
          <w:rFonts w:ascii="Book Antiqua" w:hAnsi="Book Antiqua"/>
          <w:sz w:val="22"/>
          <w:szCs w:val="22"/>
          <w:shd w:val="clear" w:color="auto" w:fill="FFFFFF"/>
        </w:rPr>
        <w:t> not be considered. </w:t>
      </w:r>
    </w:p>
    <w:p w:rsidR="009F1EDB" w:rsidRPr="00E715CB" w:rsidRDefault="009F1EDB" w:rsidP="00DE5499">
      <w:pPr>
        <w:tabs>
          <w:tab w:val="left" w:pos="500"/>
        </w:tabs>
        <w:spacing w:line="235" w:lineRule="exact"/>
        <w:rPr>
          <w:rFonts w:ascii="Book Antiqua" w:eastAsia="Arial Narrow" w:hAnsi="Book Antiqua"/>
          <w:sz w:val="22"/>
          <w:szCs w:val="22"/>
        </w:rPr>
      </w:pPr>
      <w:bookmarkStart w:id="2" w:name="_GoBack"/>
      <w:bookmarkEnd w:id="2"/>
    </w:p>
    <w:sectPr w:rsidR="009F1EDB" w:rsidRPr="00E715CB" w:rsidSect="00F07A3B">
      <w:footerReference w:type="default" r:id="rId10"/>
      <w:pgSz w:w="12240" w:h="15840"/>
      <w:pgMar w:top="422" w:right="1440" w:bottom="1440" w:left="1280" w:header="0" w:footer="432" w:gutter="0"/>
      <w:cols w:space="0" w:equalWidth="0">
        <w:col w:w="95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F1" w:rsidRDefault="006B39F1" w:rsidP="00F07A3B">
      <w:r>
        <w:separator/>
      </w:r>
    </w:p>
  </w:endnote>
  <w:endnote w:type="continuationSeparator" w:id="0">
    <w:p w:rsidR="006B39F1" w:rsidRDefault="006B39F1" w:rsidP="00F0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A3B" w:rsidRDefault="006939B3">
    <w:pPr>
      <w:pStyle w:val="Footer"/>
    </w:pPr>
    <w:r w:rsidRPr="00F07A3B">
      <w:rPr>
        <w:rFonts w:ascii="Tahoma" w:hAnsi="Tahoma" w:cs="Tahoma"/>
        <w:noProof/>
        <w:sz w:val="18"/>
        <w:szCs w:val="18"/>
        <w:lang w:val="en-US" w:eastAsia="en-US"/>
      </w:rPr>
      <w:drawing>
        <wp:inline distT="0" distB="0" distL="0" distR="0">
          <wp:extent cx="1657985" cy="4330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330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F1" w:rsidRDefault="006B39F1" w:rsidP="00F07A3B">
      <w:r>
        <w:separator/>
      </w:r>
    </w:p>
  </w:footnote>
  <w:footnote w:type="continuationSeparator" w:id="0">
    <w:p w:rsidR="006B39F1" w:rsidRDefault="006B39F1" w:rsidP="00F07A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9EA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9E2A9E2"/>
    <w:lvl w:ilvl="0" w:tplc="371693FA">
      <w:start w:val="1"/>
      <w:numFmt w:val="bullet"/>
      <w:lvlText w:val="-"/>
      <w:lvlJc w:val="left"/>
    </w:lvl>
    <w:lvl w:ilvl="1" w:tplc="7F16DF88">
      <w:start w:val="1"/>
      <w:numFmt w:val="bullet"/>
      <w:lvlText w:val=""/>
      <w:lvlJc w:val="left"/>
    </w:lvl>
    <w:lvl w:ilvl="2" w:tplc="0966E4A0">
      <w:start w:val="1"/>
      <w:numFmt w:val="bullet"/>
      <w:lvlText w:val=""/>
      <w:lvlJc w:val="left"/>
    </w:lvl>
    <w:lvl w:ilvl="3" w:tplc="75C0E24E">
      <w:start w:val="1"/>
      <w:numFmt w:val="bullet"/>
      <w:lvlText w:val=""/>
      <w:lvlJc w:val="left"/>
    </w:lvl>
    <w:lvl w:ilvl="4" w:tplc="4E8CD9DA">
      <w:start w:val="1"/>
      <w:numFmt w:val="bullet"/>
      <w:lvlText w:val=""/>
      <w:lvlJc w:val="left"/>
    </w:lvl>
    <w:lvl w:ilvl="5" w:tplc="F93AE604">
      <w:start w:val="1"/>
      <w:numFmt w:val="bullet"/>
      <w:lvlText w:val=""/>
      <w:lvlJc w:val="left"/>
    </w:lvl>
    <w:lvl w:ilvl="6" w:tplc="AD0077C8">
      <w:start w:val="1"/>
      <w:numFmt w:val="bullet"/>
      <w:lvlText w:val=""/>
      <w:lvlJc w:val="left"/>
    </w:lvl>
    <w:lvl w:ilvl="7" w:tplc="BF0E0540">
      <w:start w:val="1"/>
      <w:numFmt w:val="bullet"/>
      <w:lvlText w:val=""/>
      <w:lvlJc w:val="left"/>
    </w:lvl>
    <w:lvl w:ilvl="8" w:tplc="E76A4B7E">
      <w:start w:val="1"/>
      <w:numFmt w:val="bullet"/>
      <w:lvlText w:val=""/>
      <w:lvlJc w:val="left"/>
    </w:lvl>
  </w:abstractNum>
  <w:abstractNum w:abstractNumId="2" w15:restartNumberingAfterBreak="0">
    <w:nsid w:val="00000002"/>
    <w:multiLevelType w:val="hybridMultilevel"/>
    <w:tmpl w:val="7545E146"/>
    <w:lvl w:ilvl="0" w:tplc="3B8E42DA">
      <w:start w:val="1"/>
      <w:numFmt w:val="bullet"/>
      <w:lvlText w:val="-"/>
      <w:lvlJc w:val="left"/>
    </w:lvl>
    <w:lvl w:ilvl="1" w:tplc="1402E080">
      <w:start w:val="1"/>
      <w:numFmt w:val="bullet"/>
      <w:lvlText w:val=""/>
      <w:lvlJc w:val="left"/>
    </w:lvl>
    <w:lvl w:ilvl="2" w:tplc="43F8FA78">
      <w:start w:val="1"/>
      <w:numFmt w:val="bullet"/>
      <w:lvlText w:val=""/>
      <w:lvlJc w:val="left"/>
    </w:lvl>
    <w:lvl w:ilvl="3" w:tplc="7C5A003A">
      <w:start w:val="1"/>
      <w:numFmt w:val="bullet"/>
      <w:lvlText w:val=""/>
      <w:lvlJc w:val="left"/>
    </w:lvl>
    <w:lvl w:ilvl="4" w:tplc="337ED36E">
      <w:start w:val="1"/>
      <w:numFmt w:val="bullet"/>
      <w:lvlText w:val=""/>
      <w:lvlJc w:val="left"/>
    </w:lvl>
    <w:lvl w:ilvl="5" w:tplc="E3B41BD8">
      <w:start w:val="1"/>
      <w:numFmt w:val="bullet"/>
      <w:lvlText w:val=""/>
      <w:lvlJc w:val="left"/>
    </w:lvl>
    <w:lvl w:ilvl="6" w:tplc="6C80CF7E">
      <w:start w:val="1"/>
      <w:numFmt w:val="bullet"/>
      <w:lvlText w:val=""/>
      <w:lvlJc w:val="left"/>
    </w:lvl>
    <w:lvl w:ilvl="7" w:tplc="AA68E73E">
      <w:start w:val="1"/>
      <w:numFmt w:val="bullet"/>
      <w:lvlText w:val=""/>
      <w:lvlJc w:val="left"/>
    </w:lvl>
    <w:lvl w:ilvl="8" w:tplc="D5A2379C">
      <w:start w:val="1"/>
      <w:numFmt w:val="bullet"/>
      <w:lvlText w:val=""/>
      <w:lvlJc w:val="left"/>
    </w:lvl>
  </w:abstractNum>
  <w:abstractNum w:abstractNumId="3" w15:restartNumberingAfterBreak="0">
    <w:nsid w:val="00000003"/>
    <w:multiLevelType w:val="hybridMultilevel"/>
    <w:tmpl w:val="515F007C"/>
    <w:lvl w:ilvl="0" w:tplc="AACA7468">
      <w:start w:val="1"/>
      <w:numFmt w:val="lowerLetter"/>
      <w:lvlText w:val="%1)"/>
      <w:lvlJc w:val="left"/>
    </w:lvl>
    <w:lvl w:ilvl="1" w:tplc="56601520">
      <w:start w:val="1"/>
      <w:numFmt w:val="bullet"/>
      <w:lvlText w:val=""/>
      <w:lvlJc w:val="left"/>
    </w:lvl>
    <w:lvl w:ilvl="2" w:tplc="DCD09B68">
      <w:start w:val="1"/>
      <w:numFmt w:val="bullet"/>
      <w:lvlText w:val=""/>
      <w:lvlJc w:val="left"/>
    </w:lvl>
    <w:lvl w:ilvl="3" w:tplc="51A4705C">
      <w:start w:val="1"/>
      <w:numFmt w:val="bullet"/>
      <w:lvlText w:val=""/>
      <w:lvlJc w:val="left"/>
    </w:lvl>
    <w:lvl w:ilvl="4" w:tplc="0128C1CE">
      <w:start w:val="1"/>
      <w:numFmt w:val="bullet"/>
      <w:lvlText w:val=""/>
      <w:lvlJc w:val="left"/>
    </w:lvl>
    <w:lvl w:ilvl="5" w:tplc="ACFE0DC0">
      <w:start w:val="1"/>
      <w:numFmt w:val="bullet"/>
      <w:lvlText w:val=""/>
      <w:lvlJc w:val="left"/>
    </w:lvl>
    <w:lvl w:ilvl="6" w:tplc="DFCAF118">
      <w:start w:val="1"/>
      <w:numFmt w:val="bullet"/>
      <w:lvlText w:val=""/>
      <w:lvlJc w:val="left"/>
    </w:lvl>
    <w:lvl w:ilvl="7" w:tplc="E8EC2F46">
      <w:start w:val="1"/>
      <w:numFmt w:val="bullet"/>
      <w:lvlText w:val=""/>
      <w:lvlJc w:val="left"/>
    </w:lvl>
    <w:lvl w:ilvl="8" w:tplc="15EAF73E">
      <w:start w:val="1"/>
      <w:numFmt w:val="bullet"/>
      <w:lvlText w:val=""/>
      <w:lvlJc w:val="left"/>
    </w:lvl>
  </w:abstractNum>
  <w:abstractNum w:abstractNumId="4" w15:restartNumberingAfterBreak="0">
    <w:nsid w:val="00000004"/>
    <w:multiLevelType w:val="hybridMultilevel"/>
    <w:tmpl w:val="5BD062C2"/>
    <w:lvl w:ilvl="0" w:tplc="4F18A428">
      <w:start w:val="1"/>
      <w:numFmt w:val="bullet"/>
      <w:lvlText w:val=""/>
      <w:lvlJc w:val="left"/>
    </w:lvl>
    <w:lvl w:ilvl="1" w:tplc="09D81E58">
      <w:start w:val="1"/>
      <w:numFmt w:val="bullet"/>
      <w:lvlText w:val=""/>
      <w:lvlJc w:val="left"/>
    </w:lvl>
    <w:lvl w:ilvl="2" w:tplc="63B0AB52">
      <w:start w:val="1"/>
      <w:numFmt w:val="bullet"/>
      <w:lvlText w:val=""/>
      <w:lvlJc w:val="left"/>
    </w:lvl>
    <w:lvl w:ilvl="3" w:tplc="F5045450">
      <w:start w:val="1"/>
      <w:numFmt w:val="bullet"/>
      <w:lvlText w:val=""/>
      <w:lvlJc w:val="left"/>
    </w:lvl>
    <w:lvl w:ilvl="4" w:tplc="FC5050A8">
      <w:start w:val="1"/>
      <w:numFmt w:val="bullet"/>
      <w:lvlText w:val=""/>
      <w:lvlJc w:val="left"/>
    </w:lvl>
    <w:lvl w:ilvl="5" w:tplc="B0EA7B2C">
      <w:start w:val="1"/>
      <w:numFmt w:val="bullet"/>
      <w:lvlText w:val=""/>
      <w:lvlJc w:val="left"/>
    </w:lvl>
    <w:lvl w:ilvl="6" w:tplc="C2F47DB8">
      <w:start w:val="1"/>
      <w:numFmt w:val="bullet"/>
      <w:lvlText w:val=""/>
      <w:lvlJc w:val="left"/>
    </w:lvl>
    <w:lvl w:ilvl="7" w:tplc="9E7ED64A">
      <w:start w:val="1"/>
      <w:numFmt w:val="bullet"/>
      <w:lvlText w:val=""/>
      <w:lvlJc w:val="left"/>
    </w:lvl>
    <w:lvl w:ilvl="8" w:tplc="62D27C02">
      <w:start w:val="1"/>
      <w:numFmt w:val="bullet"/>
      <w:lvlText w:val=""/>
      <w:lvlJc w:val="left"/>
    </w:lvl>
  </w:abstractNum>
  <w:abstractNum w:abstractNumId="5" w15:restartNumberingAfterBreak="0">
    <w:nsid w:val="00000005"/>
    <w:multiLevelType w:val="hybridMultilevel"/>
    <w:tmpl w:val="12200854"/>
    <w:lvl w:ilvl="0" w:tplc="36A85312">
      <w:start w:val="1"/>
      <w:numFmt w:val="bullet"/>
      <w:lvlText w:val=""/>
      <w:lvlJc w:val="left"/>
    </w:lvl>
    <w:lvl w:ilvl="1" w:tplc="3466BD10">
      <w:start w:val="1"/>
      <w:numFmt w:val="bullet"/>
      <w:lvlText w:val=""/>
      <w:lvlJc w:val="left"/>
    </w:lvl>
    <w:lvl w:ilvl="2" w:tplc="BA76F0E6">
      <w:start w:val="1"/>
      <w:numFmt w:val="bullet"/>
      <w:lvlText w:val=""/>
      <w:lvlJc w:val="left"/>
    </w:lvl>
    <w:lvl w:ilvl="3" w:tplc="2DC8A0CC">
      <w:start w:val="1"/>
      <w:numFmt w:val="bullet"/>
      <w:lvlText w:val=""/>
      <w:lvlJc w:val="left"/>
    </w:lvl>
    <w:lvl w:ilvl="4" w:tplc="5AA85FCC">
      <w:start w:val="1"/>
      <w:numFmt w:val="bullet"/>
      <w:lvlText w:val=""/>
      <w:lvlJc w:val="left"/>
    </w:lvl>
    <w:lvl w:ilvl="5" w:tplc="A77CABD6">
      <w:start w:val="1"/>
      <w:numFmt w:val="bullet"/>
      <w:lvlText w:val=""/>
      <w:lvlJc w:val="left"/>
    </w:lvl>
    <w:lvl w:ilvl="6" w:tplc="A42A841A">
      <w:start w:val="1"/>
      <w:numFmt w:val="bullet"/>
      <w:lvlText w:val=""/>
      <w:lvlJc w:val="left"/>
    </w:lvl>
    <w:lvl w:ilvl="7" w:tplc="42226E24">
      <w:start w:val="1"/>
      <w:numFmt w:val="bullet"/>
      <w:lvlText w:val=""/>
      <w:lvlJc w:val="left"/>
    </w:lvl>
    <w:lvl w:ilvl="8" w:tplc="BCEE86DE">
      <w:start w:val="1"/>
      <w:numFmt w:val="bullet"/>
      <w:lvlText w:val=""/>
      <w:lvlJc w:val="left"/>
    </w:lvl>
  </w:abstractNum>
  <w:abstractNum w:abstractNumId="6" w15:restartNumberingAfterBreak="0">
    <w:nsid w:val="00000006"/>
    <w:multiLevelType w:val="hybridMultilevel"/>
    <w:tmpl w:val="4DB127F8"/>
    <w:lvl w:ilvl="0" w:tplc="E3328156">
      <w:start w:val="1"/>
      <w:numFmt w:val="bullet"/>
      <w:lvlText w:val=""/>
      <w:lvlJc w:val="left"/>
    </w:lvl>
    <w:lvl w:ilvl="1" w:tplc="4FBC2D52">
      <w:start w:val="1"/>
      <w:numFmt w:val="bullet"/>
      <w:lvlText w:val=""/>
      <w:lvlJc w:val="left"/>
    </w:lvl>
    <w:lvl w:ilvl="2" w:tplc="1160E9FE">
      <w:start w:val="1"/>
      <w:numFmt w:val="bullet"/>
      <w:lvlText w:val=""/>
      <w:lvlJc w:val="left"/>
    </w:lvl>
    <w:lvl w:ilvl="3" w:tplc="404292D6">
      <w:start w:val="1"/>
      <w:numFmt w:val="bullet"/>
      <w:lvlText w:val=""/>
      <w:lvlJc w:val="left"/>
    </w:lvl>
    <w:lvl w:ilvl="4" w:tplc="BD062C86">
      <w:start w:val="1"/>
      <w:numFmt w:val="bullet"/>
      <w:lvlText w:val=""/>
      <w:lvlJc w:val="left"/>
    </w:lvl>
    <w:lvl w:ilvl="5" w:tplc="6C08F178">
      <w:start w:val="1"/>
      <w:numFmt w:val="bullet"/>
      <w:lvlText w:val=""/>
      <w:lvlJc w:val="left"/>
    </w:lvl>
    <w:lvl w:ilvl="6" w:tplc="1C74D2A0">
      <w:start w:val="1"/>
      <w:numFmt w:val="bullet"/>
      <w:lvlText w:val=""/>
      <w:lvlJc w:val="left"/>
    </w:lvl>
    <w:lvl w:ilvl="7" w:tplc="D9BCA354">
      <w:start w:val="1"/>
      <w:numFmt w:val="bullet"/>
      <w:lvlText w:val=""/>
      <w:lvlJc w:val="left"/>
    </w:lvl>
    <w:lvl w:ilvl="8" w:tplc="51A6A86A">
      <w:start w:val="1"/>
      <w:numFmt w:val="bullet"/>
      <w:lvlText w:val=""/>
      <w:lvlJc w:val="left"/>
    </w:lvl>
  </w:abstractNum>
  <w:abstractNum w:abstractNumId="7" w15:restartNumberingAfterBreak="0">
    <w:nsid w:val="00000007"/>
    <w:multiLevelType w:val="hybridMultilevel"/>
    <w:tmpl w:val="0216231A"/>
    <w:lvl w:ilvl="0" w:tplc="B316CDC0">
      <w:start w:val="1"/>
      <w:numFmt w:val="bullet"/>
      <w:lvlText w:val=""/>
      <w:lvlJc w:val="left"/>
    </w:lvl>
    <w:lvl w:ilvl="1" w:tplc="DF3207B8">
      <w:start w:val="1"/>
      <w:numFmt w:val="bullet"/>
      <w:lvlText w:val=""/>
      <w:lvlJc w:val="left"/>
    </w:lvl>
    <w:lvl w:ilvl="2" w:tplc="7E8075E2">
      <w:start w:val="1"/>
      <w:numFmt w:val="bullet"/>
      <w:lvlText w:val=""/>
      <w:lvlJc w:val="left"/>
    </w:lvl>
    <w:lvl w:ilvl="3" w:tplc="DBFE44F4">
      <w:start w:val="1"/>
      <w:numFmt w:val="bullet"/>
      <w:lvlText w:val=""/>
      <w:lvlJc w:val="left"/>
    </w:lvl>
    <w:lvl w:ilvl="4" w:tplc="CFD6C088">
      <w:start w:val="1"/>
      <w:numFmt w:val="bullet"/>
      <w:lvlText w:val=""/>
      <w:lvlJc w:val="left"/>
    </w:lvl>
    <w:lvl w:ilvl="5" w:tplc="CAE44A40">
      <w:start w:val="1"/>
      <w:numFmt w:val="bullet"/>
      <w:lvlText w:val=""/>
      <w:lvlJc w:val="left"/>
    </w:lvl>
    <w:lvl w:ilvl="6" w:tplc="0346D4E4">
      <w:start w:val="1"/>
      <w:numFmt w:val="bullet"/>
      <w:lvlText w:val=""/>
      <w:lvlJc w:val="left"/>
    </w:lvl>
    <w:lvl w:ilvl="7" w:tplc="C3E818D8">
      <w:start w:val="1"/>
      <w:numFmt w:val="bullet"/>
      <w:lvlText w:val=""/>
      <w:lvlJc w:val="left"/>
    </w:lvl>
    <w:lvl w:ilvl="8" w:tplc="69568DDC">
      <w:start w:val="1"/>
      <w:numFmt w:val="bullet"/>
      <w:lvlText w:val=""/>
      <w:lvlJc w:val="left"/>
    </w:lvl>
  </w:abstractNum>
  <w:abstractNum w:abstractNumId="8" w15:restartNumberingAfterBreak="0">
    <w:nsid w:val="00000008"/>
    <w:multiLevelType w:val="hybridMultilevel"/>
    <w:tmpl w:val="1F16E9E8"/>
    <w:lvl w:ilvl="0" w:tplc="FE90678A">
      <w:start w:val="1"/>
      <w:numFmt w:val="bullet"/>
      <w:lvlText w:val=""/>
      <w:lvlJc w:val="left"/>
    </w:lvl>
    <w:lvl w:ilvl="1" w:tplc="AA9239B4">
      <w:start w:val="1"/>
      <w:numFmt w:val="bullet"/>
      <w:lvlText w:val=""/>
      <w:lvlJc w:val="left"/>
    </w:lvl>
    <w:lvl w:ilvl="2" w:tplc="FDC0741E">
      <w:start w:val="1"/>
      <w:numFmt w:val="bullet"/>
      <w:lvlText w:val=""/>
      <w:lvlJc w:val="left"/>
    </w:lvl>
    <w:lvl w:ilvl="3" w:tplc="FF225752">
      <w:start w:val="1"/>
      <w:numFmt w:val="bullet"/>
      <w:lvlText w:val=""/>
      <w:lvlJc w:val="left"/>
    </w:lvl>
    <w:lvl w:ilvl="4" w:tplc="53845BA6">
      <w:start w:val="1"/>
      <w:numFmt w:val="bullet"/>
      <w:lvlText w:val=""/>
      <w:lvlJc w:val="left"/>
    </w:lvl>
    <w:lvl w:ilvl="5" w:tplc="6832C772">
      <w:start w:val="1"/>
      <w:numFmt w:val="bullet"/>
      <w:lvlText w:val=""/>
      <w:lvlJc w:val="left"/>
    </w:lvl>
    <w:lvl w:ilvl="6" w:tplc="14264B42">
      <w:start w:val="1"/>
      <w:numFmt w:val="bullet"/>
      <w:lvlText w:val=""/>
      <w:lvlJc w:val="left"/>
    </w:lvl>
    <w:lvl w:ilvl="7" w:tplc="B35C42F4">
      <w:start w:val="1"/>
      <w:numFmt w:val="bullet"/>
      <w:lvlText w:val=""/>
      <w:lvlJc w:val="left"/>
    </w:lvl>
    <w:lvl w:ilvl="8" w:tplc="DF8A6B46">
      <w:start w:val="1"/>
      <w:numFmt w:val="bullet"/>
      <w:lvlText w:val=""/>
      <w:lvlJc w:val="left"/>
    </w:lvl>
  </w:abstractNum>
  <w:abstractNum w:abstractNumId="9" w15:restartNumberingAfterBreak="0">
    <w:nsid w:val="00000009"/>
    <w:multiLevelType w:val="hybridMultilevel"/>
    <w:tmpl w:val="1190CDE6"/>
    <w:lvl w:ilvl="0" w:tplc="7C3448C6">
      <w:start w:val="1"/>
      <w:numFmt w:val="bullet"/>
      <w:lvlText w:val=""/>
      <w:lvlJc w:val="left"/>
    </w:lvl>
    <w:lvl w:ilvl="1" w:tplc="6436BFDE">
      <w:start w:val="1"/>
      <w:numFmt w:val="bullet"/>
      <w:lvlText w:val=""/>
      <w:lvlJc w:val="left"/>
    </w:lvl>
    <w:lvl w:ilvl="2" w:tplc="2C0C53A8">
      <w:start w:val="1"/>
      <w:numFmt w:val="bullet"/>
      <w:lvlText w:val=""/>
      <w:lvlJc w:val="left"/>
    </w:lvl>
    <w:lvl w:ilvl="3" w:tplc="C54C71E6">
      <w:start w:val="1"/>
      <w:numFmt w:val="bullet"/>
      <w:lvlText w:val=""/>
      <w:lvlJc w:val="left"/>
    </w:lvl>
    <w:lvl w:ilvl="4" w:tplc="F7F04F14">
      <w:start w:val="1"/>
      <w:numFmt w:val="bullet"/>
      <w:lvlText w:val=""/>
      <w:lvlJc w:val="left"/>
    </w:lvl>
    <w:lvl w:ilvl="5" w:tplc="3C3C475A">
      <w:start w:val="1"/>
      <w:numFmt w:val="bullet"/>
      <w:lvlText w:val=""/>
      <w:lvlJc w:val="left"/>
    </w:lvl>
    <w:lvl w:ilvl="6" w:tplc="9FFC30EA">
      <w:start w:val="1"/>
      <w:numFmt w:val="bullet"/>
      <w:lvlText w:val=""/>
      <w:lvlJc w:val="left"/>
    </w:lvl>
    <w:lvl w:ilvl="7" w:tplc="F3DA908E">
      <w:start w:val="1"/>
      <w:numFmt w:val="bullet"/>
      <w:lvlText w:val=""/>
      <w:lvlJc w:val="left"/>
    </w:lvl>
    <w:lvl w:ilvl="8" w:tplc="263635C4">
      <w:start w:val="1"/>
      <w:numFmt w:val="bullet"/>
      <w:lvlText w:val=""/>
      <w:lvlJc w:val="left"/>
    </w:lvl>
  </w:abstractNum>
  <w:abstractNum w:abstractNumId="10" w15:restartNumberingAfterBreak="0">
    <w:nsid w:val="0000000A"/>
    <w:multiLevelType w:val="hybridMultilevel"/>
    <w:tmpl w:val="66EF438C"/>
    <w:lvl w:ilvl="0" w:tplc="DC229398">
      <w:start w:val="1"/>
      <w:numFmt w:val="bullet"/>
      <w:lvlText w:val=""/>
      <w:lvlJc w:val="left"/>
    </w:lvl>
    <w:lvl w:ilvl="1" w:tplc="A35EB9FC">
      <w:start w:val="1"/>
      <w:numFmt w:val="bullet"/>
      <w:lvlText w:val=""/>
      <w:lvlJc w:val="left"/>
    </w:lvl>
    <w:lvl w:ilvl="2" w:tplc="A956D6EC">
      <w:start w:val="1"/>
      <w:numFmt w:val="bullet"/>
      <w:lvlText w:val=""/>
      <w:lvlJc w:val="left"/>
    </w:lvl>
    <w:lvl w:ilvl="3" w:tplc="B89CD5A4">
      <w:start w:val="1"/>
      <w:numFmt w:val="bullet"/>
      <w:lvlText w:val=""/>
      <w:lvlJc w:val="left"/>
    </w:lvl>
    <w:lvl w:ilvl="4" w:tplc="90C2EFBC">
      <w:start w:val="1"/>
      <w:numFmt w:val="bullet"/>
      <w:lvlText w:val=""/>
      <w:lvlJc w:val="left"/>
    </w:lvl>
    <w:lvl w:ilvl="5" w:tplc="A28EC730">
      <w:start w:val="1"/>
      <w:numFmt w:val="bullet"/>
      <w:lvlText w:val=""/>
      <w:lvlJc w:val="left"/>
    </w:lvl>
    <w:lvl w:ilvl="6" w:tplc="2F1800F2">
      <w:start w:val="1"/>
      <w:numFmt w:val="bullet"/>
      <w:lvlText w:val=""/>
      <w:lvlJc w:val="left"/>
    </w:lvl>
    <w:lvl w:ilvl="7" w:tplc="C64A9D4E">
      <w:start w:val="1"/>
      <w:numFmt w:val="bullet"/>
      <w:lvlText w:val=""/>
      <w:lvlJc w:val="left"/>
    </w:lvl>
    <w:lvl w:ilvl="8" w:tplc="333C0630">
      <w:start w:val="1"/>
      <w:numFmt w:val="bullet"/>
      <w:lvlText w:val=""/>
      <w:lvlJc w:val="left"/>
    </w:lvl>
  </w:abstractNum>
  <w:abstractNum w:abstractNumId="11" w15:restartNumberingAfterBreak="0">
    <w:nsid w:val="0000000B"/>
    <w:multiLevelType w:val="hybridMultilevel"/>
    <w:tmpl w:val="140E0F76"/>
    <w:lvl w:ilvl="0" w:tplc="39364AA4">
      <w:start w:val="1"/>
      <w:numFmt w:val="bullet"/>
      <w:lvlText w:val="-"/>
      <w:lvlJc w:val="left"/>
    </w:lvl>
    <w:lvl w:ilvl="1" w:tplc="0E648BE4">
      <w:start w:val="1"/>
      <w:numFmt w:val="bullet"/>
      <w:lvlText w:val=""/>
      <w:lvlJc w:val="left"/>
    </w:lvl>
    <w:lvl w:ilvl="2" w:tplc="1AF48A7A">
      <w:start w:val="1"/>
      <w:numFmt w:val="bullet"/>
      <w:lvlText w:val=""/>
      <w:lvlJc w:val="left"/>
    </w:lvl>
    <w:lvl w:ilvl="3" w:tplc="00AADCB8">
      <w:start w:val="1"/>
      <w:numFmt w:val="bullet"/>
      <w:lvlText w:val=""/>
      <w:lvlJc w:val="left"/>
    </w:lvl>
    <w:lvl w:ilvl="4" w:tplc="106C4012">
      <w:start w:val="1"/>
      <w:numFmt w:val="bullet"/>
      <w:lvlText w:val=""/>
      <w:lvlJc w:val="left"/>
    </w:lvl>
    <w:lvl w:ilvl="5" w:tplc="58762B2E">
      <w:start w:val="1"/>
      <w:numFmt w:val="bullet"/>
      <w:lvlText w:val=""/>
      <w:lvlJc w:val="left"/>
    </w:lvl>
    <w:lvl w:ilvl="6" w:tplc="EC866932">
      <w:start w:val="1"/>
      <w:numFmt w:val="bullet"/>
      <w:lvlText w:val=""/>
      <w:lvlJc w:val="left"/>
    </w:lvl>
    <w:lvl w:ilvl="7" w:tplc="3FF03214">
      <w:start w:val="1"/>
      <w:numFmt w:val="bullet"/>
      <w:lvlText w:val=""/>
      <w:lvlJc w:val="left"/>
    </w:lvl>
    <w:lvl w:ilvl="8" w:tplc="9E72F5B8">
      <w:start w:val="1"/>
      <w:numFmt w:val="bullet"/>
      <w:lvlText w:val=""/>
      <w:lvlJc w:val="left"/>
    </w:lvl>
  </w:abstractNum>
  <w:abstractNum w:abstractNumId="12" w15:restartNumberingAfterBreak="0">
    <w:nsid w:val="0000000C"/>
    <w:multiLevelType w:val="hybridMultilevel"/>
    <w:tmpl w:val="3352255A"/>
    <w:lvl w:ilvl="0" w:tplc="3FB211A8">
      <w:start w:val="1"/>
      <w:numFmt w:val="bullet"/>
      <w:lvlText w:val="-"/>
      <w:lvlJc w:val="left"/>
    </w:lvl>
    <w:lvl w:ilvl="1" w:tplc="A03A3B84">
      <w:start w:val="1"/>
      <w:numFmt w:val="bullet"/>
      <w:lvlText w:val=""/>
      <w:lvlJc w:val="left"/>
    </w:lvl>
    <w:lvl w:ilvl="2" w:tplc="80FE391E">
      <w:start w:val="1"/>
      <w:numFmt w:val="bullet"/>
      <w:lvlText w:val=""/>
      <w:lvlJc w:val="left"/>
    </w:lvl>
    <w:lvl w:ilvl="3" w:tplc="89F4FB08">
      <w:start w:val="1"/>
      <w:numFmt w:val="bullet"/>
      <w:lvlText w:val=""/>
      <w:lvlJc w:val="left"/>
    </w:lvl>
    <w:lvl w:ilvl="4" w:tplc="179E8686">
      <w:start w:val="1"/>
      <w:numFmt w:val="bullet"/>
      <w:lvlText w:val=""/>
      <w:lvlJc w:val="left"/>
    </w:lvl>
    <w:lvl w:ilvl="5" w:tplc="55A8966C">
      <w:start w:val="1"/>
      <w:numFmt w:val="bullet"/>
      <w:lvlText w:val=""/>
      <w:lvlJc w:val="left"/>
    </w:lvl>
    <w:lvl w:ilvl="6" w:tplc="43905DFA">
      <w:start w:val="1"/>
      <w:numFmt w:val="bullet"/>
      <w:lvlText w:val=""/>
      <w:lvlJc w:val="left"/>
    </w:lvl>
    <w:lvl w:ilvl="7" w:tplc="C5CA5190">
      <w:start w:val="1"/>
      <w:numFmt w:val="bullet"/>
      <w:lvlText w:val=""/>
      <w:lvlJc w:val="left"/>
    </w:lvl>
    <w:lvl w:ilvl="8" w:tplc="776007A4">
      <w:start w:val="1"/>
      <w:numFmt w:val="bullet"/>
      <w:lvlText w:val=""/>
      <w:lvlJc w:val="left"/>
    </w:lvl>
  </w:abstractNum>
  <w:abstractNum w:abstractNumId="13" w15:restartNumberingAfterBreak="0">
    <w:nsid w:val="0000000D"/>
    <w:multiLevelType w:val="hybridMultilevel"/>
    <w:tmpl w:val="109CF92E"/>
    <w:lvl w:ilvl="0" w:tplc="A7E0C604">
      <w:start w:val="1"/>
      <w:numFmt w:val="bullet"/>
      <w:lvlText w:val="-"/>
      <w:lvlJc w:val="left"/>
    </w:lvl>
    <w:lvl w:ilvl="1" w:tplc="29AE83AA">
      <w:start w:val="1"/>
      <w:numFmt w:val="bullet"/>
      <w:lvlText w:val=""/>
      <w:lvlJc w:val="left"/>
    </w:lvl>
    <w:lvl w:ilvl="2" w:tplc="707CC24E">
      <w:start w:val="1"/>
      <w:numFmt w:val="bullet"/>
      <w:lvlText w:val=""/>
      <w:lvlJc w:val="left"/>
    </w:lvl>
    <w:lvl w:ilvl="3" w:tplc="C2F01CCA">
      <w:start w:val="1"/>
      <w:numFmt w:val="bullet"/>
      <w:lvlText w:val=""/>
      <w:lvlJc w:val="left"/>
    </w:lvl>
    <w:lvl w:ilvl="4" w:tplc="E0AE2490">
      <w:start w:val="1"/>
      <w:numFmt w:val="bullet"/>
      <w:lvlText w:val=""/>
      <w:lvlJc w:val="left"/>
    </w:lvl>
    <w:lvl w:ilvl="5" w:tplc="14647DDA">
      <w:start w:val="1"/>
      <w:numFmt w:val="bullet"/>
      <w:lvlText w:val=""/>
      <w:lvlJc w:val="left"/>
    </w:lvl>
    <w:lvl w:ilvl="6" w:tplc="9A66D04E">
      <w:start w:val="1"/>
      <w:numFmt w:val="bullet"/>
      <w:lvlText w:val=""/>
      <w:lvlJc w:val="left"/>
    </w:lvl>
    <w:lvl w:ilvl="7" w:tplc="CA3C18C2">
      <w:start w:val="1"/>
      <w:numFmt w:val="bullet"/>
      <w:lvlText w:val=""/>
      <w:lvlJc w:val="left"/>
    </w:lvl>
    <w:lvl w:ilvl="8" w:tplc="31EEE3BA">
      <w:start w:val="1"/>
      <w:numFmt w:val="bullet"/>
      <w:lvlText w:val=""/>
      <w:lvlJc w:val="left"/>
    </w:lvl>
  </w:abstractNum>
  <w:abstractNum w:abstractNumId="14" w15:restartNumberingAfterBreak="0">
    <w:nsid w:val="0000000E"/>
    <w:multiLevelType w:val="hybridMultilevel"/>
    <w:tmpl w:val="0DED7262"/>
    <w:lvl w:ilvl="0" w:tplc="A9EEA604">
      <w:start w:val="1"/>
      <w:numFmt w:val="bullet"/>
      <w:lvlText w:val="-"/>
      <w:lvlJc w:val="left"/>
    </w:lvl>
    <w:lvl w:ilvl="1" w:tplc="9834797A">
      <w:start w:val="1"/>
      <w:numFmt w:val="bullet"/>
      <w:lvlText w:val=""/>
      <w:lvlJc w:val="left"/>
    </w:lvl>
    <w:lvl w:ilvl="2" w:tplc="C108EF9C">
      <w:start w:val="1"/>
      <w:numFmt w:val="bullet"/>
      <w:lvlText w:val=""/>
      <w:lvlJc w:val="left"/>
    </w:lvl>
    <w:lvl w:ilvl="3" w:tplc="C5D036D6">
      <w:start w:val="1"/>
      <w:numFmt w:val="bullet"/>
      <w:lvlText w:val=""/>
      <w:lvlJc w:val="left"/>
    </w:lvl>
    <w:lvl w:ilvl="4" w:tplc="294216F4">
      <w:start w:val="1"/>
      <w:numFmt w:val="bullet"/>
      <w:lvlText w:val=""/>
      <w:lvlJc w:val="left"/>
    </w:lvl>
    <w:lvl w:ilvl="5" w:tplc="DE9A5AA2">
      <w:start w:val="1"/>
      <w:numFmt w:val="bullet"/>
      <w:lvlText w:val=""/>
      <w:lvlJc w:val="left"/>
    </w:lvl>
    <w:lvl w:ilvl="6" w:tplc="6BFC377A">
      <w:start w:val="1"/>
      <w:numFmt w:val="bullet"/>
      <w:lvlText w:val=""/>
      <w:lvlJc w:val="left"/>
    </w:lvl>
    <w:lvl w:ilvl="7" w:tplc="8CECB642">
      <w:start w:val="1"/>
      <w:numFmt w:val="bullet"/>
      <w:lvlText w:val=""/>
      <w:lvlJc w:val="left"/>
    </w:lvl>
    <w:lvl w:ilvl="8" w:tplc="8084F016">
      <w:start w:val="1"/>
      <w:numFmt w:val="bullet"/>
      <w:lvlText w:val=""/>
      <w:lvlJc w:val="left"/>
    </w:lvl>
  </w:abstractNum>
  <w:abstractNum w:abstractNumId="15"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D727A"/>
    <w:multiLevelType w:val="hybridMultilevel"/>
    <w:tmpl w:val="E5F811F2"/>
    <w:lvl w:ilvl="0" w:tplc="CD5239D4">
      <w:start w:val="1"/>
      <w:numFmt w:val="bullet"/>
      <w:lvlText w:val=""/>
      <w:lvlJc w:val="left"/>
      <w:pPr>
        <w:ind w:left="0" w:firstLine="0"/>
      </w:pPr>
      <w:rPr>
        <w:rFonts w:ascii="Symbol" w:hAnsi="Symbol" w:hint="default"/>
      </w:rPr>
    </w:lvl>
    <w:lvl w:ilvl="1" w:tplc="257C6CBE">
      <w:start w:val="1"/>
      <w:numFmt w:val="bullet"/>
      <w:lvlText w:val=""/>
      <w:lvlJc w:val="left"/>
    </w:lvl>
    <w:lvl w:ilvl="2" w:tplc="3ACE7D96">
      <w:start w:val="1"/>
      <w:numFmt w:val="bullet"/>
      <w:lvlText w:val=""/>
      <w:lvlJc w:val="left"/>
    </w:lvl>
    <w:lvl w:ilvl="3" w:tplc="5BC04CDE">
      <w:start w:val="1"/>
      <w:numFmt w:val="bullet"/>
      <w:lvlText w:val=""/>
      <w:lvlJc w:val="left"/>
    </w:lvl>
    <w:lvl w:ilvl="4" w:tplc="52285440">
      <w:start w:val="1"/>
      <w:numFmt w:val="bullet"/>
      <w:lvlText w:val=""/>
      <w:lvlJc w:val="left"/>
    </w:lvl>
    <w:lvl w:ilvl="5" w:tplc="6BB21532">
      <w:start w:val="1"/>
      <w:numFmt w:val="bullet"/>
      <w:lvlText w:val=""/>
      <w:lvlJc w:val="left"/>
    </w:lvl>
    <w:lvl w:ilvl="6" w:tplc="7FD457C2">
      <w:start w:val="1"/>
      <w:numFmt w:val="bullet"/>
      <w:lvlText w:val=""/>
      <w:lvlJc w:val="left"/>
    </w:lvl>
    <w:lvl w:ilvl="7" w:tplc="1AB62628">
      <w:start w:val="1"/>
      <w:numFmt w:val="bullet"/>
      <w:lvlText w:val=""/>
      <w:lvlJc w:val="left"/>
    </w:lvl>
    <w:lvl w:ilvl="8" w:tplc="1FD45766">
      <w:start w:val="1"/>
      <w:numFmt w:val="bullet"/>
      <w:lvlText w:val=""/>
      <w:lvlJc w:val="left"/>
    </w:lvl>
  </w:abstractNum>
  <w:abstractNum w:abstractNumId="17" w15:restartNumberingAfterBreak="0">
    <w:nsid w:val="1CD54BE6"/>
    <w:multiLevelType w:val="hybridMultilevel"/>
    <w:tmpl w:val="EB9C6870"/>
    <w:lvl w:ilvl="0" w:tplc="FFFFFFFF">
      <w:start w:val="1"/>
      <w:numFmt w:val="bullet"/>
      <w:lvlText w:val="-"/>
      <w:lvlJc w:val="left"/>
      <w:pPr>
        <w:ind w:left="860" w:hanging="360"/>
      </w:p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1FEC4909"/>
    <w:multiLevelType w:val="hybridMultilevel"/>
    <w:tmpl w:val="BCD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49578C"/>
    <w:multiLevelType w:val="hybridMultilevel"/>
    <w:tmpl w:val="A56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D2ACF"/>
    <w:multiLevelType w:val="hybridMultilevel"/>
    <w:tmpl w:val="0136BFBC"/>
    <w:lvl w:ilvl="0" w:tplc="CD88958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B5B81"/>
    <w:multiLevelType w:val="hybridMultilevel"/>
    <w:tmpl w:val="90B01642"/>
    <w:lvl w:ilvl="0" w:tplc="FAF66F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13AF5"/>
    <w:multiLevelType w:val="hybridMultilevel"/>
    <w:tmpl w:val="33DA86C4"/>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4"/>
  </w:num>
  <w:num w:numId="16">
    <w:abstractNumId w:val="18"/>
  </w:num>
  <w:num w:numId="17">
    <w:abstractNumId w:val="21"/>
  </w:num>
  <w:num w:numId="18">
    <w:abstractNumId w:val="19"/>
  </w:num>
  <w:num w:numId="19">
    <w:abstractNumId w:val="16"/>
  </w:num>
  <w:num w:numId="20">
    <w:abstractNumId w:val="1"/>
  </w:num>
  <w:num w:numId="21">
    <w:abstractNumId w:val="23"/>
  </w:num>
  <w:num w:numId="22">
    <w:abstractNumId w:val="17"/>
  </w:num>
  <w:num w:numId="23">
    <w:abstractNumId w:val="0"/>
  </w:num>
  <w:num w:numId="24">
    <w:abstractNumId w:val="2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83DCC"/>
    <w:rsid w:val="0000115D"/>
    <w:rsid w:val="00006C94"/>
    <w:rsid w:val="0002231E"/>
    <w:rsid w:val="00027BE0"/>
    <w:rsid w:val="00051CE1"/>
    <w:rsid w:val="00057924"/>
    <w:rsid w:val="000619F5"/>
    <w:rsid w:val="00074103"/>
    <w:rsid w:val="000C0E0A"/>
    <w:rsid w:val="000C350C"/>
    <w:rsid w:val="000D78DB"/>
    <w:rsid w:val="0010259D"/>
    <w:rsid w:val="00132209"/>
    <w:rsid w:val="00141F03"/>
    <w:rsid w:val="001563A0"/>
    <w:rsid w:val="00156D3C"/>
    <w:rsid w:val="00170430"/>
    <w:rsid w:val="00173EAB"/>
    <w:rsid w:val="00175F66"/>
    <w:rsid w:val="00186706"/>
    <w:rsid w:val="001B0476"/>
    <w:rsid w:val="001D2793"/>
    <w:rsid w:val="001F23EE"/>
    <w:rsid w:val="002013C8"/>
    <w:rsid w:val="00202D13"/>
    <w:rsid w:val="00205F75"/>
    <w:rsid w:val="0022102D"/>
    <w:rsid w:val="00261BB1"/>
    <w:rsid w:val="002722E2"/>
    <w:rsid w:val="0027478A"/>
    <w:rsid w:val="0029236E"/>
    <w:rsid w:val="002946E6"/>
    <w:rsid w:val="002A19F5"/>
    <w:rsid w:val="002E7EC5"/>
    <w:rsid w:val="002F02E1"/>
    <w:rsid w:val="002F056D"/>
    <w:rsid w:val="002F674F"/>
    <w:rsid w:val="00304A20"/>
    <w:rsid w:val="00305E74"/>
    <w:rsid w:val="00313C6A"/>
    <w:rsid w:val="00313E20"/>
    <w:rsid w:val="00322CF5"/>
    <w:rsid w:val="003261A3"/>
    <w:rsid w:val="00330E01"/>
    <w:rsid w:val="00343B79"/>
    <w:rsid w:val="00380C5F"/>
    <w:rsid w:val="00381FCE"/>
    <w:rsid w:val="00396340"/>
    <w:rsid w:val="003B09DE"/>
    <w:rsid w:val="003D0F7A"/>
    <w:rsid w:val="003D7AF2"/>
    <w:rsid w:val="004155CC"/>
    <w:rsid w:val="0041708D"/>
    <w:rsid w:val="00422C4B"/>
    <w:rsid w:val="00425D58"/>
    <w:rsid w:val="00426A8C"/>
    <w:rsid w:val="0043313C"/>
    <w:rsid w:val="00433D83"/>
    <w:rsid w:val="004351C6"/>
    <w:rsid w:val="0044364E"/>
    <w:rsid w:val="00471B75"/>
    <w:rsid w:val="004901E8"/>
    <w:rsid w:val="004B5541"/>
    <w:rsid w:val="004C2C9A"/>
    <w:rsid w:val="004C74A3"/>
    <w:rsid w:val="004F1C96"/>
    <w:rsid w:val="004F440C"/>
    <w:rsid w:val="00502B31"/>
    <w:rsid w:val="00506F71"/>
    <w:rsid w:val="00510617"/>
    <w:rsid w:val="00522C41"/>
    <w:rsid w:val="00525612"/>
    <w:rsid w:val="00544F37"/>
    <w:rsid w:val="00550BFC"/>
    <w:rsid w:val="00580536"/>
    <w:rsid w:val="00583E2E"/>
    <w:rsid w:val="00587F5D"/>
    <w:rsid w:val="00591F0F"/>
    <w:rsid w:val="00597617"/>
    <w:rsid w:val="005A2C98"/>
    <w:rsid w:val="005B4729"/>
    <w:rsid w:val="005D2304"/>
    <w:rsid w:val="005E1074"/>
    <w:rsid w:val="005E1FF1"/>
    <w:rsid w:val="006153AD"/>
    <w:rsid w:val="00631C3E"/>
    <w:rsid w:val="0063259A"/>
    <w:rsid w:val="0064442B"/>
    <w:rsid w:val="00646345"/>
    <w:rsid w:val="00651C44"/>
    <w:rsid w:val="00657421"/>
    <w:rsid w:val="00660837"/>
    <w:rsid w:val="00662BCF"/>
    <w:rsid w:val="00665DAD"/>
    <w:rsid w:val="00672731"/>
    <w:rsid w:val="00683DCC"/>
    <w:rsid w:val="00686AF1"/>
    <w:rsid w:val="0069111D"/>
    <w:rsid w:val="006939B3"/>
    <w:rsid w:val="006A2239"/>
    <w:rsid w:val="006A5E0E"/>
    <w:rsid w:val="006A7FA7"/>
    <w:rsid w:val="006B39F1"/>
    <w:rsid w:val="006D32B8"/>
    <w:rsid w:val="006D37C1"/>
    <w:rsid w:val="006D577F"/>
    <w:rsid w:val="006E3985"/>
    <w:rsid w:val="00713037"/>
    <w:rsid w:val="00716136"/>
    <w:rsid w:val="007932BE"/>
    <w:rsid w:val="007A4F84"/>
    <w:rsid w:val="007B5967"/>
    <w:rsid w:val="007C2558"/>
    <w:rsid w:val="007D3177"/>
    <w:rsid w:val="007D5D25"/>
    <w:rsid w:val="007F341F"/>
    <w:rsid w:val="007F74E6"/>
    <w:rsid w:val="00806640"/>
    <w:rsid w:val="00821F0A"/>
    <w:rsid w:val="008251AF"/>
    <w:rsid w:val="00833117"/>
    <w:rsid w:val="00833E27"/>
    <w:rsid w:val="00890C36"/>
    <w:rsid w:val="008C2050"/>
    <w:rsid w:val="008D0F4E"/>
    <w:rsid w:val="00912F9A"/>
    <w:rsid w:val="00930C47"/>
    <w:rsid w:val="0099504D"/>
    <w:rsid w:val="009B5E74"/>
    <w:rsid w:val="009F1EDB"/>
    <w:rsid w:val="00A1077A"/>
    <w:rsid w:val="00A2069A"/>
    <w:rsid w:val="00A24620"/>
    <w:rsid w:val="00A46E2A"/>
    <w:rsid w:val="00A56270"/>
    <w:rsid w:val="00A70CA7"/>
    <w:rsid w:val="00A75A50"/>
    <w:rsid w:val="00A77689"/>
    <w:rsid w:val="00A803CC"/>
    <w:rsid w:val="00A83E72"/>
    <w:rsid w:val="00A9714D"/>
    <w:rsid w:val="00AA2A3F"/>
    <w:rsid w:val="00AB546F"/>
    <w:rsid w:val="00AB6BEC"/>
    <w:rsid w:val="00AC7142"/>
    <w:rsid w:val="00AD5512"/>
    <w:rsid w:val="00AD74CF"/>
    <w:rsid w:val="00AF42C4"/>
    <w:rsid w:val="00AF633C"/>
    <w:rsid w:val="00B14A0F"/>
    <w:rsid w:val="00B3509C"/>
    <w:rsid w:val="00B57FAD"/>
    <w:rsid w:val="00B616EA"/>
    <w:rsid w:val="00B7610E"/>
    <w:rsid w:val="00B82A8B"/>
    <w:rsid w:val="00B901BA"/>
    <w:rsid w:val="00B902B6"/>
    <w:rsid w:val="00B979D8"/>
    <w:rsid w:val="00BB365E"/>
    <w:rsid w:val="00BB75E5"/>
    <w:rsid w:val="00BD4161"/>
    <w:rsid w:val="00C00012"/>
    <w:rsid w:val="00C02EE3"/>
    <w:rsid w:val="00C22A39"/>
    <w:rsid w:val="00C43C95"/>
    <w:rsid w:val="00C50CA5"/>
    <w:rsid w:val="00C51197"/>
    <w:rsid w:val="00CC3D86"/>
    <w:rsid w:val="00CD72A9"/>
    <w:rsid w:val="00CE62A0"/>
    <w:rsid w:val="00CF69C8"/>
    <w:rsid w:val="00D11156"/>
    <w:rsid w:val="00D16472"/>
    <w:rsid w:val="00D31757"/>
    <w:rsid w:val="00D427FF"/>
    <w:rsid w:val="00D57287"/>
    <w:rsid w:val="00D77C53"/>
    <w:rsid w:val="00D81227"/>
    <w:rsid w:val="00D84C39"/>
    <w:rsid w:val="00DA1653"/>
    <w:rsid w:val="00DA3CBA"/>
    <w:rsid w:val="00DA7817"/>
    <w:rsid w:val="00DC3C4A"/>
    <w:rsid w:val="00DD3315"/>
    <w:rsid w:val="00DE4B88"/>
    <w:rsid w:val="00DE5499"/>
    <w:rsid w:val="00DF2762"/>
    <w:rsid w:val="00DF4B19"/>
    <w:rsid w:val="00DF7123"/>
    <w:rsid w:val="00E10B87"/>
    <w:rsid w:val="00E26782"/>
    <w:rsid w:val="00E62B88"/>
    <w:rsid w:val="00E70788"/>
    <w:rsid w:val="00E715CB"/>
    <w:rsid w:val="00E94F5B"/>
    <w:rsid w:val="00EA0055"/>
    <w:rsid w:val="00EA2414"/>
    <w:rsid w:val="00EC575B"/>
    <w:rsid w:val="00EC5EC1"/>
    <w:rsid w:val="00ED05B7"/>
    <w:rsid w:val="00ED7764"/>
    <w:rsid w:val="00EE6516"/>
    <w:rsid w:val="00EF2377"/>
    <w:rsid w:val="00EF7454"/>
    <w:rsid w:val="00F0786B"/>
    <w:rsid w:val="00F07A3B"/>
    <w:rsid w:val="00F146FE"/>
    <w:rsid w:val="00F26B0D"/>
    <w:rsid w:val="00F42D2A"/>
    <w:rsid w:val="00F43347"/>
    <w:rsid w:val="00F4768B"/>
    <w:rsid w:val="00F8335E"/>
    <w:rsid w:val="00FA566C"/>
    <w:rsid w:val="00FB5270"/>
    <w:rsid w:val="00FB5727"/>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74C04"/>
  <w15:chartTrackingRefBased/>
  <w15:docId w15:val="{CC7B073A-B734-45A3-9B31-96D88853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3E2E"/>
    <w:pPr>
      <w:spacing w:after="200" w:line="276" w:lineRule="auto"/>
      <w:ind w:left="720"/>
      <w:contextualSpacing/>
    </w:pPr>
    <w:rPr>
      <w:rFonts w:cs="Times New Roman"/>
      <w:sz w:val="22"/>
      <w:szCs w:val="22"/>
      <w:lang w:val="en-US" w:eastAsia="en-US"/>
    </w:rPr>
  </w:style>
  <w:style w:type="character" w:styleId="CommentReference">
    <w:name w:val="annotation reference"/>
    <w:unhideWhenUsed/>
    <w:rsid w:val="00821F0A"/>
    <w:rPr>
      <w:sz w:val="16"/>
      <w:szCs w:val="16"/>
    </w:rPr>
  </w:style>
  <w:style w:type="paragraph" w:styleId="CommentText">
    <w:name w:val="annotation text"/>
    <w:basedOn w:val="Normal"/>
    <w:link w:val="CommentTextChar"/>
    <w:unhideWhenUsed/>
    <w:rsid w:val="00821F0A"/>
  </w:style>
  <w:style w:type="character" w:customStyle="1" w:styleId="CommentTextChar">
    <w:name w:val="Comment Text Char"/>
    <w:link w:val="CommentText"/>
    <w:rsid w:val="00821F0A"/>
    <w:rPr>
      <w:lang w:val="en-GB" w:eastAsia="en-GB"/>
    </w:rPr>
  </w:style>
  <w:style w:type="paragraph" w:styleId="CommentSubject">
    <w:name w:val="annotation subject"/>
    <w:basedOn w:val="CommentText"/>
    <w:next w:val="CommentText"/>
    <w:link w:val="CommentSubjectChar"/>
    <w:uiPriority w:val="99"/>
    <w:semiHidden/>
    <w:unhideWhenUsed/>
    <w:rsid w:val="00821F0A"/>
    <w:rPr>
      <w:b/>
      <w:bCs/>
    </w:rPr>
  </w:style>
  <w:style w:type="character" w:customStyle="1" w:styleId="CommentSubjectChar">
    <w:name w:val="Comment Subject Char"/>
    <w:link w:val="CommentSubject"/>
    <w:uiPriority w:val="99"/>
    <w:semiHidden/>
    <w:rsid w:val="00821F0A"/>
    <w:rPr>
      <w:b/>
      <w:bCs/>
      <w:lang w:val="en-GB" w:eastAsia="en-GB"/>
    </w:rPr>
  </w:style>
  <w:style w:type="paragraph" w:styleId="BalloonText">
    <w:name w:val="Balloon Text"/>
    <w:basedOn w:val="Normal"/>
    <w:link w:val="BalloonTextChar"/>
    <w:uiPriority w:val="99"/>
    <w:semiHidden/>
    <w:unhideWhenUsed/>
    <w:rsid w:val="00821F0A"/>
    <w:rPr>
      <w:rFonts w:ascii="Segoe UI" w:hAnsi="Segoe UI" w:cs="Segoe UI"/>
      <w:sz w:val="18"/>
      <w:szCs w:val="18"/>
    </w:rPr>
  </w:style>
  <w:style w:type="character" w:customStyle="1" w:styleId="BalloonTextChar">
    <w:name w:val="Balloon Text Char"/>
    <w:link w:val="BalloonText"/>
    <w:uiPriority w:val="99"/>
    <w:semiHidden/>
    <w:rsid w:val="00821F0A"/>
    <w:rPr>
      <w:rFonts w:ascii="Segoe UI" w:hAnsi="Segoe UI" w:cs="Segoe UI"/>
      <w:sz w:val="18"/>
      <w:szCs w:val="18"/>
      <w:lang w:val="en-GB" w:eastAsia="en-GB"/>
    </w:rPr>
  </w:style>
  <w:style w:type="paragraph" w:styleId="Header">
    <w:name w:val="header"/>
    <w:basedOn w:val="Normal"/>
    <w:link w:val="HeaderChar"/>
    <w:uiPriority w:val="99"/>
    <w:unhideWhenUsed/>
    <w:rsid w:val="00580536"/>
    <w:pPr>
      <w:tabs>
        <w:tab w:val="center" w:pos="4680"/>
        <w:tab w:val="right" w:pos="9360"/>
      </w:tabs>
    </w:pPr>
    <w:rPr>
      <w:rFonts w:eastAsia="Times New Roman" w:cs="Times New Roman"/>
      <w:sz w:val="22"/>
      <w:szCs w:val="22"/>
      <w:lang w:val="en-US" w:eastAsia="en-US"/>
    </w:rPr>
  </w:style>
  <w:style w:type="character" w:customStyle="1" w:styleId="HeaderChar">
    <w:name w:val="Header Char"/>
    <w:link w:val="Header"/>
    <w:uiPriority w:val="99"/>
    <w:rsid w:val="00580536"/>
    <w:rPr>
      <w:rFonts w:eastAsia="Times New Roman" w:cs="Times New Roman"/>
      <w:sz w:val="22"/>
      <w:szCs w:val="22"/>
    </w:rPr>
  </w:style>
  <w:style w:type="paragraph" w:styleId="BodyText">
    <w:name w:val="Body Text"/>
    <w:basedOn w:val="Normal"/>
    <w:link w:val="BodyTextChar"/>
    <w:semiHidden/>
    <w:rsid w:val="002946E6"/>
    <w:pPr>
      <w:suppressAutoHyphens/>
      <w:jc w:val="both"/>
    </w:pPr>
    <w:rPr>
      <w:rFonts w:ascii="Times New Roman" w:eastAsia="SimSun" w:hAnsi="Times New Roman" w:cs="Times New Roman"/>
      <w:sz w:val="24"/>
      <w:lang w:eastAsia="ar-SA"/>
    </w:rPr>
  </w:style>
  <w:style w:type="character" w:customStyle="1" w:styleId="BodyTextChar">
    <w:name w:val="Body Text Char"/>
    <w:link w:val="BodyText"/>
    <w:semiHidden/>
    <w:rsid w:val="002946E6"/>
    <w:rPr>
      <w:rFonts w:ascii="Times New Roman" w:eastAsia="SimSun" w:hAnsi="Times New Roman" w:cs="Times New Roman"/>
      <w:sz w:val="24"/>
      <w:lang w:val="en-GB" w:eastAsia="ar-SA"/>
    </w:rPr>
  </w:style>
  <w:style w:type="paragraph" w:styleId="Footer">
    <w:name w:val="footer"/>
    <w:basedOn w:val="Normal"/>
    <w:link w:val="FooterChar"/>
    <w:uiPriority w:val="99"/>
    <w:unhideWhenUsed/>
    <w:rsid w:val="00F07A3B"/>
    <w:pPr>
      <w:tabs>
        <w:tab w:val="center" w:pos="4680"/>
        <w:tab w:val="right" w:pos="9360"/>
      </w:tabs>
    </w:pPr>
  </w:style>
  <w:style w:type="character" w:customStyle="1" w:styleId="FooterChar">
    <w:name w:val="Footer Char"/>
    <w:link w:val="Footer"/>
    <w:uiPriority w:val="99"/>
    <w:rsid w:val="00F07A3B"/>
    <w:rPr>
      <w:lang w:val="en-GB" w:eastAsia="en-GB"/>
    </w:rPr>
  </w:style>
  <w:style w:type="paragraph" w:styleId="ListParagraph">
    <w:name w:val="List Paragraph"/>
    <w:basedOn w:val="Normal"/>
    <w:uiPriority w:val="34"/>
    <w:qFormat/>
    <w:rsid w:val="00B902B6"/>
    <w:pPr>
      <w:ind w:left="720"/>
    </w:pPr>
  </w:style>
  <w:style w:type="character" w:styleId="Hyperlink">
    <w:name w:val="Hyperlink"/>
    <w:uiPriority w:val="99"/>
    <w:unhideWhenUsed/>
    <w:rsid w:val="009F1EDB"/>
    <w:rPr>
      <w:color w:val="0563C1"/>
      <w:u w:val="single"/>
    </w:rPr>
  </w:style>
  <w:style w:type="character" w:styleId="Strong">
    <w:name w:val="Strong"/>
    <w:uiPriority w:val="22"/>
    <w:qFormat/>
    <w:rsid w:val="0002231E"/>
    <w:rPr>
      <w:b/>
      <w:bCs/>
    </w:rPr>
  </w:style>
  <w:style w:type="character" w:styleId="Emphasis">
    <w:name w:val="Emphasis"/>
    <w:basedOn w:val="DefaultParagraphFont"/>
    <w:uiPriority w:val="20"/>
    <w:qFormat/>
    <w:rsid w:val="00DE5499"/>
    <w:rPr>
      <w:i/>
      <w:iCs/>
    </w:rPr>
  </w:style>
  <w:style w:type="paragraph" w:customStyle="1" w:styleId="CharChar1CharCharCharChar">
    <w:name w:val="Char Char1 Char Char Char Char"/>
    <w:basedOn w:val="Normal"/>
    <w:rsid w:val="00E715CB"/>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9776">
      <w:bodyDiv w:val="1"/>
      <w:marLeft w:val="0"/>
      <w:marRight w:val="0"/>
      <w:marTop w:val="0"/>
      <w:marBottom w:val="0"/>
      <w:divBdr>
        <w:top w:val="none" w:sz="0" w:space="0" w:color="auto"/>
        <w:left w:val="none" w:sz="0" w:space="0" w:color="auto"/>
        <w:bottom w:val="none" w:sz="0" w:space="0" w:color="auto"/>
        <w:right w:val="none" w:sz="0" w:space="0" w:color="auto"/>
      </w:divBdr>
    </w:div>
    <w:div w:id="3806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erdon.pajaziti@rks-gov.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57FD-0584-4119-96B6-7FF0228B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8252</CharactersWithSpaces>
  <SharedDoc>false</SharedDoc>
  <HLinks>
    <vt:vector size="6" baseType="variant">
      <vt:variant>
        <vt:i4>5832811</vt:i4>
      </vt:variant>
      <vt:variant>
        <vt:i4>0</vt:i4>
      </vt:variant>
      <vt:variant>
        <vt:i4>0</vt:i4>
      </vt:variant>
      <vt:variant>
        <vt:i4>5</vt:i4>
      </vt:variant>
      <vt:variant>
        <vt:lpwstr>mailto:blerdon.pajaziti@rks-gov.net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irena.boskovic</dc:creator>
  <cp:keywords/>
  <cp:lastModifiedBy>Samire Jaha</cp:lastModifiedBy>
  <cp:revision>18</cp:revision>
  <dcterms:created xsi:type="dcterms:W3CDTF">2023-09-15T08:39:00Z</dcterms:created>
  <dcterms:modified xsi:type="dcterms:W3CDTF">2023-11-02T11:50:00Z</dcterms:modified>
</cp:coreProperties>
</file>