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CC" w:rsidRPr="00AC17A6" w:rsidRDefault="001E66CC" w:rsidP="00AC17A6">
      <w:pPr>
        <w:rPr>
          <w:rFonts w:ascii="Times New Roman" w:hAnsi="Times New Roman" w:cs="Times New Roman"/>
          <w:b/>
          <w:sz w:val="28"/>
        </w:rPr>
      </w:pPr>
      <w:bookmarkStart w:id="0" w:name="_GoBack"/>
      <w:proofErr w:type="spellStart"/>
      <w:r w:rsidRPr="00AC17A6">
        <w:rPr>
          <w:rFonts w:ascii="Times New Roman" w:hAnsi="Times New Roman" w:cs="Times New Roman"/>
          <w:b/>
          <w:sz w:val="28"/>
        </w:rPr>
        <w:t>First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Meeting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of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the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Inter-Institutional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Coordination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Commission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for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the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Development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of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Cooperation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on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One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Stop Shop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for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Renewable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Energy</w:t>
      </w:r>
      <w:proofErr w:type="spellEnd"/>
      <w:r w:rsidRPr="00AC17A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17A6">
        <w:rPr>
          <w:rFonts w:ascii="Times New Roman" w:hAnsi="Times New Roman" w:cs="Times New Roman"/>
          <w:b/>
          <w:sz w:val="28"/>
        </w:rPr>
        <w:t>Sources</w:t>
      </w:r>
      <w:proofErr w:type="spellEnd"/>
    </w:p>
    <w:bookmarkEnd w:id="0"/>
    <w:p w:rsidR="001E66CC" w:rsidRPr="00AC17A6" w:rsidRDefault="001E66CC" w:rsidP="00AC17A6">
      <w:pPr>
        <w:rPr>
          <w:rFonts w:ascii="Times New Roman" w:hAnsi="Times New Roman" w:cs="Times New Roman"/>
          <w:sz w:val="24"/>
        </w:rPr>
      </w:pPr>
      <w:r w:rsidRPr="00AC17A6">
        <w:rPr>
          <w:rFonts w:ascii="Times New Roman" w:hAnsi="Times New Roman" w:cs="Times New Roman"/>
          <w:sz w:val="24"/>
        </w:rPr>
        <w:drawing>
          <wp:inline distT="0" distB="0" distL="0" distR="0">
            <wp:extent cx="5905500" cy="3810000"/>
            <wp:effectExtent l="0" t="0" r="0" b="0"/>
            <wp:docPr id="1" name="Picture 1" descr="http://mzhe-ks.net/repository/images/620_400/11_06_2019_7545166_One_stop_shop.jpg">
              <a:hlinkClick xmlns:a="http://schemas.openxmlformats.org/drawingml/2006/main" r:id="rId4" tooltip="&quot;First Meeting of the Inter-Institutional Coordination Commission for the Development of Cooperation on One Stop Shop for Renewable Energy Sourc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zhe-ks.net/repository/images/620_400/11_06_2019_7545166_One_stop_shop.jpg">
                      <a:hlinkClick r:id="rId4" tooltip="&quot;First Meeting of the Inter-Institutional Coordination Commission for the Development of Cooperation on One Stop Shop for Renewable Energy Sourc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CC" w:rsidRPr="00AC17A6" w:rsidRDefault="001E66CC" w:rsidP="00AC17A6">
      <w:pPr>
        <w:rPr>
          <w:rFonts w:ascii="Times New Roman" w:hAnsi="Times New Roman" w:cs="Times New Roman"/>
          <w:sz w:val="24"/>
        </w:rPr>
      </w:pPr>
      <w:r w:rsidRPr="00AC17A6">
        <w:rPr>
          <w:rFonts w:ascii="Times New Roman" w:hAnsi="Times New Roman" w:cs="Times New Roman"/>
          <w:sz w:val="24"/>
        </w:rPr>
        <w:t xml:space="preserve">Prishtina, 10.06.2019 - The </w:t>
      </w:r>
      <w:proofErr w:type="spellStart"/>
      <w:r w:rsidRPr="00AC17A6">
        <w:rPr>
          <w:rFonts w:ascii="Times New Roman" w:hAnsi="Times New Roman" w:cs="Times New Roman"/>
          <w:sz w:val="24"/>
        </w:rPr>
        <w:t>Inter-Institutional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Coordination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Commission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One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Stop Shop </w:t>
      </w:r>
      <w:proofErr w:type="spellStart"/>
      <w:r w:rsidRPr="00AC17A6">
        <w:rPr>
          <w:rFonts w:ascii="Times New Roman" w:hAnsi="Times New Roman" w:cs="Times New Roman"/>
          <w:sz w:val="24"/>
        </w:rPr>
        <w:t>for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Renewable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Energy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Sources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held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its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first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meeting</w:t>
      </w:r>
      <w:proofErr w:type="spellEnd"/>
      <w:r w:rsidRPr="00AC17A6">
        <w:rPr>
          <w:rFonts w:ascii="Times New Roman" w:hAnsi="Times New Roman" w:cs="Times New Roman"/>
          <w:sz w:val="24"/>
        </w:rPr>
        <w:t>.</w:t>
      </w:r>
      <w:r w:rsidRPr="00AC17A6">
        <w:rPr>
          <w:rFonts w:ascii="Times New Roman" w:hAnsi="Times New Roman" w:cs="Times New Roman"/>
          <w:sz w:val="24"/>
        </w:rPr>
        <w:br/>
        <w:t xml:space="preserve">The </w:t>
      </w:r>
      <w:proofErr w:type="spellStart"/>
      <w:r w:rsidRPr="00AC17A6">
        <w:rPr>
          <w:rFonts w:ascii="Times New Roman" w:hAnsi="Times New Roman" w:cs="Times New Roman"/>
          <w:sz w:val="24"/>
        </w:rPr>
        <w:t>meeting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participants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were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delegated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AC17A6">
        <w:rPr>
          <w:rFonts w:ascii="Times New Roman" w:hAnsi="Times New Roman" w:cs="Times New Roman"/>
          <w:sz w:val="24"/>
        </w:rPr>
        <w:t>following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institutions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: MED, OPM, MESP, MTI, MAFRD-KFA, </w:t>
      </w:r>
      <w:proofErr w:type="spellStart"/>
      <w:r w:rsidRPr="00AC17A6">
        <w:rPr>
          <w:rFonts w:ascii="Times New Roman" w:hAnsi="Times New Roman" w:cs="Times New Roman"/>
          <w:sz w:val="24"/>
        </w:rPr>
        <w:t>MoF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, MLGA, ERO, KOSTT, KEDS, KAS, REPOWER </w:t>
      </w:r>
      <w:proofErr w:type="spellStart"/>
      <w:r w:rsidRPr="00AC17A6">
        <w:rPr>
          <w:rFonts w:ascii="Times New Roman" w:hAnsi="Times New Roman" w:cs="Times New Roman"/>
          <w:sz w:val="24"/>
        </w:rPr>
        <w:t>experts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, USAID </w:t>
      </w:r>
      <w:proofErr w:type="spellStart"/>
      <w:r w:rsidRPr="00AC17A6">
        <w:rPr>
          <w:rFonts w:ascii="Times New Roman" w:hAnsi="Times New Roman" w:cs="Times New Roman"/>
          <w:sz w:val="24"/>
        </w:rPr>
        <w:t>etc</w:t>
      </w:r>
      <w:proofErr w:type="spellEnd"/>
      <w:r w:rsidRPr="00AC17A6">
        <w:rPr>
          <w:rFonts w:ascii="Times New Roman" w:hAnsi="Times New Roman" w:cs="Times New Roman"/>
          <w:sz w:val="24"/>
        </w:rPr>
        <w:t>.</w:t>
      </w:r>
      <w:r w:rsidRPr="00AC17A6">
        <w:rPr>
          <w:rFonts w:ascii="Times New Roman" w:hAnsi="Times New Roman" w:cs="Times New Roman"/>
          <w:sz w:val="24"/>
        </w:rPr>
        <w:br/>
      </w:r>
      <w:proofErr w:type="spellStart"/>
      <w:r w:rsidRPr="00AC17A6">
        <w:rPr>
          <w:rFonts w:ascii="Times New Roman" w:hAnsi="Times New Roman" w:cs="Times New Roman"/>
          <w:sz w:val="24"/>
        </w:rPr>
        <w:t>During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meeting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, there </w:t>
      </w:r>
      <w:proofErr w:type="spellStart"/>
      <w:r w:rsidRPr="00AC17A6">
        <w:rPr>
          <w:rFonts w:ascii="Times New Roman" w:hAnsi="Times New Roman" w:cs="Times New Roman"/>
          <w:sz w:val="24"/>
        </w:rPr>
        <w:t>was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C17A6">
        <w:rPr>
          <w:rFonts w:ascii="Times New Roman" w:hAnsi="Times New Roman" w:cs="Times New Roman"/>
          <w:sz w:val="24"/>
        </w:rPr>
        <w:t>presentation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whole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chronology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establishment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One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Stop Shop </w:t>
      </w:r>
      <w:proofErr w:type="spellStart"/>
      <w:r w:rsidRPr="00AC17A6">
        <w:rPr>
          <w:rFonts w:ascii="Times New Roman" w:hAnsi="Times New Roman" w:cs="Times New Roman"/>
          <w:sz w:val="24"/>
        </w:rPr>
        <w:t>for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RES </w:t>
      </w:r>
      <w:proofErr w:type="spellStart"/>
      <w:r w:rsidRPr="00AC17A6">
        <w:rPr>
          <w:rFonts w:ascii="Times New Roman" w:hAnsi="Times New Roman" w:cs="Times New Roman"/>
          <w:sz w:val="24"/>
        </w:rPr>
        <w:t>and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establishment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Inter-Institutional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Coordination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Commission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for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development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cooperation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OSS </w:t>
      </w:r>
      <w:proofErr w:type="spellStart"/>
      <w:r w:rsidRPr="00AC17A6">
        <w:rPr>
          <w:rFonts w:ascii="Times New Roman" w:hAnsi="Times New Roman" w:cs="Times New Roman"/>
          <w:sz w:val="24"/>
        </w:rPr>
        <w:t>for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RES </w:t>
      </w:r>
      <w:proofErr w:type="spellStart"/>
      <w:r w:rsidRPr="00AC17A6">
        <w:rPr>
          <w:rFonts w:ascii="Times New Roman" w:hAnsi="Times New Roman" w:cs="Times New Roman"/>
          <w:sz w:val="24"/>
        </w:rPr>
        <w:t>and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importance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this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commission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C17A6">
        <w:rPr>
          <w:rFonts w:ascii="Times New Roman" w:hAnsi="Times New Roman" w:cs="Times New Roman"/>
          <w:sz w:val="24"/>
        </w:rPr>
        <w:t>coordination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7A6">
        <w:rPr>
          <w:rFonts w:ascii="Times New Roman" w:hAnsi="Times New Roman" w:cs="Times New Roman"/>
          <w:sz w:val="24"/>
        </w:rPr>
        <w:t>cooperation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and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facilitation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AC17A6">
        <w:rPr>
          <w:rFonts w:ascii="Times New Roman" w:hAnsi="Times New Roman" w:cs="Times New Roman"/>
          <w:sz w:val="24"/>
        </w:rPr>
        <w:t>process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issuing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permits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C17A6">
        <w:rPr>
          <w:rFonts w:ascii="Times New Roman" w:hAnsi="Times New Roman" w:cs="Times New Roman"/>
          <w:sz w:val="24"/>
        </w:rPr>
        <w:t>investors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AC17A6">
        <w:rPr>
          <w:rFonts w:ascii="Times New Roman" w:hAnsi="Times New Roman" w:cs="Times New Roman"/>
          <w:sz w:val="24"/>
        </w:rPr>
        <w:t>area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RES, as </w:t>
      </w:r>
      <w:proofErr w:type="spellStart"/>
      <w:r w:rsidRPr="00AC17A6">
        <w:rPr>
          <w:rFonts w:ascii="Times New Roman" w:hAnsi="Times New Roman" w:cs="Times New Roman"/>
          <w:sz w:val="24"/>
        </w:rPr>
        <w:t>well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as in </w:t>
      </w:r>
      <w:proofErr w:type="spellStart"/>
      <w:r w:rsidRPr="00AC17A6">
        <w:rPr>
          <w:rFonts w:ascii="Times New Roman" w:hAnsi="Times New Roman" w:cs="Times New Roman"/>
          <w:sz w:val="24"/>
        </w:rPr>
        <w:t>relation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AC17A6">
        <w:rPr>
          <w:rFonts w:ascii="Times New Roman" w:hAnsi="Times New Roman" w:cs="Times New Roman"/>
          <w:sz w:val="24"/>
        </w:rPr>
        <w:t>obligations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deriving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from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SAA </w:t>
      </w:r>
      <w:proofErr w:type="spellStart"/>
      <w:r w:rsidRPr="00AC17A6">
        <w:rPr>
          <w:rFonts w:ascii="Times New Roman" w:hAnsi="Times New Roman" w:cs="Times New Roman"/>
          <w:sz w:val="24"/>
        </w:rPr>
        <w:t>and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ERA </w:t>
      </w:r>
      <w:proofErr w:type="spellStart"/>
      <w:r w:rsidRPr="00AC17A6">
        <w:rPr>
          <w:rFonts w:ascii="Times New Roman" w:hAnsi="Times New Roman" w:cs="Times New Roman"/>
          <w:sz w:val="24"/>
        </w:rPr>
        <w:t>process</w:t>
      </w:r>
      <w:proofErr w:type="spellEnd"/>
      <w:r w:rsidRPr="00AC17A6">
        <w:rPr>
          <w:rFonts w:ascii="Times New Roman" w:hAnsi="Times New Roman" w:cs="Times New Roman"/>
          <w:sz w:val="24"/>
        </w:rPr>
        <w:t>.</w:t>
      </w:r>
      <w:r w:rsidRPr="00AC17A6">
        <w:rPr>
          <w:rFonts w:ascii="Times New Roman" w:hAnsi="Times New Roman" w:cs="Times New Roman"/>
          <w:sz w:val="24"/>
        </w:rPr>
        <w:br/>
        <w:t xml:space="preserve">The </w:t>
      </w:r>
      <w:proofErr w:type="spellStart"/>
      <w:r w:rsidRPr="00AC17A6">
        <w:rPr>
          <w:rFonts w:ascii="Times New Roman" w:hAnsi="Times New Roman" w:cs="Times New Roman"/>
          <w:sz w:val="24"/>
        </w:rPr>
        <w:t>content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Regulation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05/2018 </w:t>
      </w:r>
      <w:proofErr w:type="spellStart"/>
      <w:r w:rsidRPr="00AC17A6">
        <w:rPr>
          <w:rFonts w:ascii="Times New Roman" w:hAnsi="Times New Roman" w:cs="Times New Roman"/>
          <w:sz w:val="24"/>
        </w:rPr>
        <w:t>was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widely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covered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7A6">
        <w:rPr>
          <w:rFonts w:ascii="Times New Roman" w:hAnsi="Times New Roman" w:cs="Times New Roman"/>
          <w:sz w:val="24"/>
        </w:rPr>
        <w:t>starting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from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purpose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7A6">
        <w:rPr>
          <w:rFonts w:ascii="Times New Roman" w:hAnsi="Times New Roman" w:cs="Times New Roman"/>
          <w:sz w:val="24"/>
        </w:rPr>
        <w:t>scope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7A6">
        <w:rPr>
          <w:rFonts w:ascii="Times New Roman" w:hAnsi="Times New Roman" w:cs="Times New Roman"/>
          <w:sz w:val="24"/>
        </w:rPr>
        <w:t>inter-institutional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cooperation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7A6">
        <w:rPr>
          <w:rFonts w:ascii="Times New Roman" w:hAnsi="Times New Roman" w:cs="Times New Roman"/>
          <w:sz w:val="24"/>
        </w:rPr>
        <w:t>foreseen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tasks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7A6">
        <w:rPr>
          <w:rFonts w:ascii="Times New Roman" w:hAnsi="Times New Roman" w:cs="Times New Roman"/>
          <w:sz w:val="24"/>
        </w:rPr>
        <w:t>drafting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manual, </w:t>
      </w:r>
      <w:proofErr w:type="spellStart"/>
      <w:r w:rsidRPr="00AC17A6">
        <w:rPr>
          <w:rFonts w:ascii="Times New Roman" w:hAnsi="Times New Roman" w:cs="Times New Roman"/>
          <w:sz w:val="24"/>
        </w:rPr>
        <w:t>etc</w:t>
      </w:r>
      <w:proofErr w:type="spellEnd"/>
      <w:r w:rsidRPr="00AC17A6">
        <w:rPr>
          <w:rFonts w:ascii="Times New Roman" w:hAnsi="Times New Roman" w:cs="Times New Roman"/>
          <w:sz w:val="24"/>
        </w:rPr>
        <w:t>.</w:t>
      </w:r>
      <w:r w:rsidRPr="00AC17A6">
        <w:rPr>
          <w:rFonts w:ascii="Times New Roman" w:hAnsi="Times New Roman" w:cs="Times New Roman"/>
          <w:sz w:val="24"/>
        </w:rPr>
        <w:br/>
        <w:t xml:space="preserve">An </w:t>
      </w:r>
      <w:proofErr w:type="spellStart"/>
      <w:r w:rsidRPr="00AC17A6">
        <w:rPr>
          <w:rFonts w:ascii="Times New Roman" w:hAnsi="Times New Roman" w:cs="Times New Roman"/>
          <w:sz w:val="24"/>
        </w:rPr>
        <w:t>important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document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deriving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from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Regulation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05/2018 </w:t>
      </w:r>
      <w:proofErr w:type="spellStart"/>
      <w:r w:rsidRPr="00AC17A6">
        <w:rPr>
          <w:rFonts w:ascii="Times New Roman" w:hAnsi="Times New Roman" w:cs="Times New Roman"/>
          <w:sz w:val="24"/>
        </w:rPr>
        <w:t>is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also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Manual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Procedures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, the draft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which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was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presented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during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this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meeting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7A6">
        <w:rPr>
          <w:rFonts w:ascii="Times New Roman" w:hAnsi="Times New Roman" w:cs="Times New Roman"/>
          <w:sz w:val="24"/>
        </w:rPr>
        <w:t>outlining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ways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functioning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Institutional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Coordination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Commission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for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development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and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cooperation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OSS </w:t>
      </w:r>
      <w:proofErr w:type="spellStart"/>
      <w:r w:rsidRPr="00AC17A6">
        <w:rPr>
          <w:rFonts w:ascii="Times New Roman" w:hAnsi="Times New Roman" w:cs="Times New Roman"/>
          <w:sz w:val="24"/>
        </w:rPr>
        <w:t>for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RES, as a </w:t>
      </w:r>
      <w:proofErr w:type="spellStart"/>
      <w:r w:rsidRPr="00AC17A6">
        <w:rPr>
          <w:rFonts w:ascii="Times New Roman" w:hAnsi="Times New Roman" w:cs="Times New Roman"/>
          <w:sz w:val="24"/>
        </w:rPr>
        <w:t>body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informative </w:t>
      </w:r>
      <w:proofErr w:type="spellStart"/>
      <w:r w:rsidRPr="00AC17A6">
        <w:rPr>
          <w:rFonts w:ascii="Times New Roman" w:hAnsi="Times New Roman" w:cs="Times New Roman"/>
          <w:sz w:val="24"/>
        </w:rPr>
        <w:t>and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coordination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character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serving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C17A6">
        <w:rPr>
          <w:rFonts w:ascii="Times New Roman" w:hAnsi="Times New Roman" w:cs="Times New Roman"/>
          <w:sz w:val="24"/>
        </w:rPr>
        <w:t>development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7A6">
        <w:rPr>
          <w:rFonts w:ascii="Times New Roman" w:hAnsi="Times New Roman" w:cs="Times New Roman"/>
          <w:sz w:val="24"/>
        </w:rPr>
        <w:t>of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 the RES </w:t>
      </w:r>
      <w:proofErr w:type="spellStart"/>
      <w:r w:rsidRPr="00AC17A6">
        <w:rPr>
          <w:rFonts w:ascii="Times New Roman" w:hAnsi="Times New Roman" w:cs="Times New Roman"/>
          <w:sz w:val="24"/>
        </w:rPr>
        <w:t>sector</w:t>
      </w:r>
      <w:proofErr w:type="spellEnd"/>
      <w:r w:rsidRPr="00AC17A6">
        <w:rPr>
          <w:rFonts w:ascii="Times New Roman" w:hAnsi="Times New Roman" w:cs="Times New Roman"/>
          <w:sz w:val="24"/>
        </w:rPr>
        <w:t xml:space="preserve">. </w:t>
      </w:r>
    </w:p>
    <w:p w:rsidR="00E46AAE" w:rsidRPr="00AC17A6" w:rsidRDefault="00E46AAE" w:rsidP="00AC17A6">
      <w:pPr>
        <w:rPr>
          <w:rFonts w:ascii="Times New Roman" w:hAnsi="Times New Roman" w:cs="Times New Roman"/>
          <w:sz w:val="24"/>
        </w:rPr>
      </w:pPr>
    </w:p>
    <w:sectPr w:rsidR="00E46AAE" w:rsidRPr="00AC17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CC"/>
    <w:rsid w:val="001E66CC"/>
    <w:rsid w:val="007B4F24"/>
    <w:rsid w:val="00AC17A6"/>
    <w:rsid w:val="00E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9CA8A-FCCC-41DA-BE20-C4F1B296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6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6CC"/>
    <w:rPr>
      <w:rFonts w:ascii="Times New Roman" w:eastAsia="Times New Roman" w:hAnsi="Times New Roman" w:cs="Times New Roman"/>
      <w:b/>
      <w:bCs/>
      <w:kern w:val="36"/>
      <w:sz w:val="48"/>
      <w:szCs w:val="48"/>
      <w:lang w:eastAsia="sq-AL"/>
    </w:rPr>
  </w:style>
  <w:style w:type="paragraph" w:styleId="NormalWeb">
    <w:name w:val="Normal (Web)"/>
    <w:basedOn w:val="Normal"/>
    <w:uiPriority w:val="99"/>
    <w:semiHidden/>
    <w:unhideWhenUsed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zhe-ks.net/repository/images/main/11_06_2019_7545166_One_stop_sho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Gjonbalaj</dc:creator>
  <cp:keywords/>
  <dc:description/>
  <cp:lastModifiedBy>Diana Gjonbalaj</cp:lastModifiedBy>
  <cp:revision>4</cp:revision>
  <dcterms:created xsi:type="dcterms:W3CDTF">2019-07-09T08:10:00Z</dcterms:created>
  <dcterms:modified xsi:type="dcterms:W3CDTF">2019-07-09T08:11:00Z</dcterms:modified>
</cp:coreProperties>
</file>