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7E792" w14:textId="1CF65CBB" w:rsidR="0045086C" w:rsidRPr="00776BFC" w:rsidRDefault="0045086C" w:rsidP="000C128C">
      <w:pPr>
        <w:spacing w:beforeLines="60" w:before="144" w:afterLines="60" w:after="144"/>
        <w:jc w:val="both"/>
        <w:rPr>
          <w:lang w:val="en-GB"/>
        </w:rPr>
      </w:pPr>
    </w:p>
    <w:tbl>
      <w:tblPr>
        <w:tblW w:w="9322" w:type="dxa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6204"/>
        <w:gridCol w:w="3118"/>
      </w:tblGrid>
      <w:tr w:rsidR="0045086C" w:rsidRPr="00EA1CA2" w14:paraId="3F296735" w14:textId="77777777" w:rsidTr="00996EDA">
        <w:tc>
          <w:tcPr>
            <w:tcW w:w="6204" w:type="dxa"/>
            <w:shd w:val="clear" w:color="auto" w:fill="auto"/>
            <w:vAlign w:val="center"/>
          </w:tcPr>
          <w:p w14:paraId="37BBBA7C" w14:textId="105423B5" w:rsidR="0045086C" w:rsidRPr="00776BFC" w:rsidRDefault="00791D47" w:rsidP="00791D47">
            <w:pPr>
              <w:spacing w:before="240" w:after="240"/>
              <w:rPr>
                <w:b/>
                <w:lang w:val="en-GB"/>
              </w:rPr>
            </w:pPr>
            <w:r w:rsidRPr="00791D47">
              <w:rPr>
                <w:b/>
                <w:lang w:val="en-GB"/>
              </w:rPr>
              <w:t>Consulting Services for a Feasibility Study</w:t>
            </w:r>
            <w:r>
              <w:rPr>
                <w:b/>
                <w:lang w:val="en-GB"/>
              </w:rPr>
              <w:br/>
            </w:r>
            <w:r w:rsidRPr="00791D47">
              <w:rPr>
                <w:b/>
                <w:lang w:val="en-GB"/>
              </w:rPr>
              <w:t>So</w:t>
            </w:r>
            <w:r>
              <w:rPr>
                <w:b/>
                <w:lang w:val="en-GB"/>
              </w:rPr>
              <w:t>lid Waste Management Programme</w:t>
            </w:r>
            <w:r w:rsidR="000A3273">
              <w:rPr>
                <w:b/>
                <w:lang w:val="en-GB"/>
              </w:rPr>
              <w:t xml:space="preserve"> II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EDF6FF" w14:textId="07FAC159" w:rsidR="0045086C" w:rsidRPr="00776BFC" w:rsidRDefault="00714A1A" w:rsidP="00EA1CA2">
            <w:pPr>
              <w:spacing w:before="60" w:after="60"/>
              <w:ind w:right="-3652"/>
              <w:rPr>
                <w:b/>
                <w:lang w:val="en-GB"/>
              </w:rPr>
            </w:pPr>
            <w:r w:rsidRPr="00776BFC">
              <w:rPr>
                <w:b/>
                <w:lang w:val="en-GB"/>
              </w:rPr>
              <w:t xml:space="preserve">         </w:t>
            </w:r>
            <w:r w:rsidR="0045086C" w:rsidRPr="00776BFC">
              <w:rPr>
                <w:b/>
                <w:lang w:val="en-GB"/>
              </w:rPr>
              <w:t>Deadline:</w:t>
            </w:r>
            <w:r w:rsidR="002934F6">
              <w:rPr>
                <w:b/>
                <w:lang w:val="en-GB"/>
              </w:rPr>
              <w:t xml:space="preserve"> </w:t>
            </w:r>
            <w:r w:rsidR="00E30046">
              <w:rPr>
                <w:b/>
                <w:lang w:val="en-GB"/>
              </w:rPr>
              <w:t>18</w:t>
            </w:r>
            <w:r w:rsidR="00EA1CA2">
              <w:rPr>
                <w:b/>
                <w:lang w:val="en-GB"/>
              </w:rPr>
              <w:t>.10.2017</w:t>
            </w:r>
            <w:r w:rsidR="0045086C" w:rsidRPr="00776BFC">
              <w:rPr>
                <w:b/>
                <w:lang w:val="en-GB"/>
              </w:rPr>
              <w:t xml:space="preserve"> </w:t>
            </w:r>
          </w:p>
        </w:tc>
      </w:tr>
    </w:tbl>
    <w:p w14:paraId="32693C8A" w14:textId="77777777" w:rsidR="00130022" w:rsidRPr="00776BFC" w:rsidRDefault="00130022" w:rsidP="00996EDA">
      <w:pPr>
        <w:spacing w:before="240" w:after="120"/>
        <w:jc w:val="both"/>
        <w:rPr>
          <w:b/>
          <w:lang w:val="en-GB"/>
        </w:rPr>
      </w:pPr>
    </w:p>
    <w:p w14:paraId="0A443D46" w14:textId="64C4E609" w:rsidR="0045086C" w:rsidRPr="00776BFC" w:rsidRDefault="0045086C" w:rsidP="00996EDA">
      <w:pPr>
        <w:spacing w:before="240" w:after="120"/>
        <w:jc w:val="both"/>
        <w:rPr>
          <w:b/>
          <w:i/>
          <w:lang w:val="en-GB"/>
        </w:rPr>
      </w:pPr>
      <w:r w:rsidRPr="00776BFC">
        <w:rPr>
          <w:b/>
          <w:lang w:val="en-GB"/>
        </w:rPr>
        <w:t>Country:</w:t>
      </w:r>
      <w:r w:rsidRPr="00776BFC">
        <w:rPr>
          <w:lang w:val="en-GB"/>
        </w:rPr>
        <w:t xml:space="preserve"> </w:t>
      </w:r>
      <w:r w:rsidR="00791D47">
        <w:rPr>
          <w:lang w:val="en-GB"/>
        </w:rPr>
        <w:t>Kosovo</w:t>
      </w:r>
    </w:p>
    <w:p w14:paraId="76EF5050" w14:textId="0DC6E902" w:rsidR="0045086C" w:rsidRPr="00776BFC" w:rsidRDefault="00791D47" w:rsidP="002934F6">
      <w:pPr>
        <w:spacing w:before="240" w:after="120"/>
        <w:jc w:val="both"/>
        <w:rPr>
          <w:b/>
          <w:lang w:val="en-GB"/>
        </w:rPr>
      </w:pPr>
      <w:r w:rsidRPr="00791D47">
        <w:rPr>
          <w:b/>
          <w:lang w:val="en-GB"/>
        </w:rPr>
        <w:t xml:space="preserve">BMZ Number:  </w:t>
      </w:r>
      <w:r w:rsidRPr="002934F6">
        <w:rPr>
          <w:lang w:val="en-GB"/>
        </w:rPr>
        <w:t>2016 67 591</w:t>
      </w:r>
    </w:p>
    <w:p w14:paraId="66057A2C" w14:textId="77777777" w:rsidR="0045086C" w:rsidRPr="00776BFC" w:rsidRDefault="0045086C" w:rsidP="002934F6">
      <w:pPr>
        <w:spacing w:before="240" w:after="120"/>
        <w:jc w:val="both"/>
        <w:rPr>
          <w:b/>
          <w:lang w:val="en-GB"/>
        </w:rPr>
      </w:pPr>
      <w:r w:rsidRPr="00776BFC">
        <w:rPr>
          <w:b/>
          <w:lang w:val="en-GB"/>
        </w:rPr>
        <w:t>Prequalification</w:t>
      </w:r>
    </w:p>
    <w:p w14:paraId="7B2CE2EA" w14:textId="502C5510" w:rsidR="0045086C" w:rsidRPr="00776BFC" w:rsidRDefault="0045086C" w:rsidP="002934F6">
      <w:pPr>
        <w:spacing w:before="240" w:after="120"/>
        <w:ind w:left="567" w:hanging="567"/>
        <w:rPr>
          <w:i/>
          <w:lang w:val="en-GB"/>
        </w:rPr>
      </w:pPr>
      <w:r w:rsidRPr="00776BFC">
        <w:rPr>
          <w:b/>
          <w:lang w:val="en-GB"/>
        </w:rPr>
        <w:t>Ref.:</w:t>
      </w:r>
      <w:r w:rsidR="00791D47">
        <w:rPr>
          <w:lang w:val="en-GB"/>
        </w:rPr>
        <w:t xml:space="preserve"> International, open t</w:t>
      </w:r>
      <w:r w:rsidRPr="00776BFC">
        <w:rPr>
          <w:lang w:val="en-GB"/>
        </w:rPr>
        <w:t xml:space="preserve">ender for </w:t>
      </w:r>
      <w:r w:rsidR="008353BF" w:rsidRPr="00776BFC">
        <w:rPr>
          <w:lang w:val="en-GB"/>
        </w:rPr>
        <w:t xml:space="preserve">the </w:t>
      </w:r>
      <w:r w:rsidR="00791D47">
        <w:rPr>
          <w:lang w:val="en-GB"/>
        </w:rPr>
        <w:t>consulting s</w:t>
      </w:r>
      <w:r w:rsidR="00ED7224" w:rsidRPr="00ED7224">
        <w:rPr>
          <w:lang w:val="en-GB"/>
        </w:rPr>
        <w:t xml:space="preserve">ervices for </w:t>
      </w:r>
      <w:r w:rsidR="00791D47">
        <w:rPr>
          <w:lang w:val="en-GB"/>
        </w:rPr>
        <w:t xml:space="preserve">a feasibility study for the </w:t>
      </w:r>
      <w:r w:rsidR="00ED7224" w:rsidRPr="00ED7224">
        <w:rPr>
          <w:lang w:val="en-GB"/>
        </w:rPr>
        <w:t xml:space="preserve">Solid Waste Management Programme </w:t>
      </w:r>
      <w:r w:rsidR="00791D47">
        <w:rPr>
          <w:lang w:val="en-GB"/>
        </w:rPr>
        <w:t>Kosovo</w:t>
      </w:r>
    </w:p>
    <w:p w14:paraId="040A31A8" w14:textId="3D79DFD5" w:rsidR="0045086C" w:rsidRPr="00776BFC" w:rsidRDefault="0045086C" w:rsidP="002934F6">
      <w:pPr>
        <w:spacing w:before="240" w:after="120"/>
        <w:jc w:val="both"/>
        <w:rPr>
          <w:rFonts w:cs="Arial"/>
          <w:i/>
          <w:iCs/>
          <w:sz w:val="20"/>
          <w:lang w:val="en-GB"/>
        </w:rPr>
      </w:pPr>
      <w:r w:rsidRPr="00776BFC">
        <w:rPr>
          <w:b/>
          <w:lang w:val="en-GB"/>
        </w:rPr>
        <w:t>Tenderer:</w:t>
      </w:r>
      <w:r w:rsidRPr="00776BFC">
        <w:rPr>
          <w:szCs w:val="22"/>
          <w:lang w:val="en-GB"/>
        </w:rPr>
        <w:t xml:space="preserve"> </w:t>
      </w:r>
      <w:r w:rsidR="00791D47" w:rsidRPr="00791D47">
        <w:rPr>
          <w:szCs w:val="22"/>
          <w:lang w:val="en-GB"/>
        </w:rPr>
        <w:t>Ministry of Economic De</w:t>
      </w:r>
      <w:bookmarkStart w:id="0" w:name="_GoBack"/>
      <w:bookmarkEnd w:id="0"/>
      <w:r w:rsidR="00791D47" w:rsidRPr="00791D47">
        <w:rPr>
          <w:szCs w:val="22"/>
          <w:lang w:val="en-GB"/>
        </w:rPr>
        <w:t>velopment, Kosovo</w:t>
      </w:r>
    </w:p>
    <w:p w14:paraId="45743A61" w14:textId="6ACDDC0A" w:rsidR="00ED7224" w:rsidRDefault="0045086C" w:rsidP="002934F6">
      <w:pPr>
        <w:spacing w:beforeLines="100" w:before="240"/>
        <w:rPr>
          <w:lang w:val="en-GB"/>
        </w:rPr>
      </w:pPr>
      <w:r w:rsidRPr="00776BFC">
        <w:rPr>
          <w:b/>
          <w:lang w:val="en-GB"/>
        </w:rPr>
        <w:t>Project Measures:</w:t>
      </w:r>
      <w:r w:rsidRPr="00776BFC">
        <w:rPr>
          <w:lang w:val="en-GB"/>
        </w:rPr>
        <w:t xml:space="preserve"> </w:t>
      </w:r>
      <w:r w:rsidR="002934F6" w:rsidRPr="002934F6">
        <w:rPr>
          <w:szCs w:val="22"/>
          <w:lang w:val="en-GB"/>
        </w:rPr>
        <w:t>The objective of this consultancy is assess the existing situation, develop a solid waste management concept for the project region and prepare the planned project.</w:t>
      </w:r>
    </w:p>
    <w:p w14:paraId="16F06F63" w14:textId="77777777" w:rsidR="00EE3B75" w:rsidRPr="00776BFC" w:rsidRDefault="0045086C" w:rsidP="002934F6">
      <w:pPr>
        <w:spacing w:before="240"/>
        <w:jc w:val="both"/>
        <w:rPr>
          <w:lang w:val="en-GB"/>
        </w:rPr>
      </w:pPr>
      <w:r w:rsidRPr="00776BFC">
        <w:rPr>
          <w:b/>
          <w:lang w:val="en-GB"/>
        </w:rPr>
        <w:t xml:space="preserve">Requested Services: </w:t>
      </w:r>
      <w:r w:rsidR="00EE3B75" w:rsidRPr="00776BFC">
        <w:rPr>
          <w:lang w:val="en-GB"/>
        </w:rPr>
        <w:t>The Consultant’s main tasks comprise:</w:t>
      </w:r>
    </w:p>
    <w:p w14:paraId="53BFA453" w14:textId="77777777" w:rsidR="002934F6" w:rsidRDefault="002934F6" w:rsidP="002934F6">
      <w:pPr>
        <w:pStyle w:val="Einrckung1"/>
        <w:numPr>
          <w:ilvl w:val="0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Assessment of the existing situation and problem analysis</w:t>
      </w:r>
    </w:p>
    <w:p w14:paraId="7A0FEFBF" w14:textId="77777777" w:rsidR="002934F6" w:rsidRDefault="002934F6" w:rsidP="002934F6">
      <w:pPr>
        <w:pStyle w:val="Einrckung1"/>
        <w:numPr>
          <w:ilvl w:val="0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 w:rsidRPr="00EE3DFC">
        <w:rPr>
          <w:rFonts w:cs="Arial"/>
          <w:sz w:val="22"/>
          <w:szCs w:val="22"/>
          <w:lang w:val="en-US"/>
        </w:rPr>
        <w:t xml:space="preserve">Development of </w:t>
      </w:r>
      <w:r>
        <w:rPr>
          <w:rFonts w:cs="Arial"/>
          <w:sz w:val="22"/>
          <w:szCs w:val="22"/>
          <w:lang w:val="en-US"/>
        </w:rPr>
        <w:t xml:space="preserve">a </w:t>
      </w:r>
      <w:r w:rsidRPr="00EE3DFC">
        <w:rPr>
          <w:rFonts w:cs="Arial"/>
          <w:sz w:val="22"/>
          <w:szCs w:val="22"/>
          <w:lang w:val="en-US"/>
        </w:rPr>
        <w:t>so</w:t>
      </w:r>
      <w:r>
        <w:rPr>
          <w:rFonts w:cs="Arial"/>
          <w:sz w:val="22"/>
          <w:szCs w:val="22"/>
          <w:lang w:val="en-US"/>
        </w:rPr>
        <w:t>lid waste management concept / p</w:t>
      </w:r>
      <w:r w:rsidRPr="00EE3DFC">
        <w:rPr>
          <w:rFonts w:cs="Arial"/>
          <w:sz w:val="22"/>
          <w:szCs w:val="22"/>
          <w:lang w:val="en-US"/>
        </w:rPr>
        <w:t>roject proposal</w:t>
      </w:r>
    </w:p>
    <w:p w14:paraId="506D6C4B" w14:textId="77777777" w:rsidR="002934F6" w:rsidRDefault="002934F6" w:rsidP="002934F6">
      <w:pPr>
        <w:pStyle w:val="Einrckung1"/>
        <w:numPr>
          <w:ilvl w:val="0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Execution of a concept / project workshop</w:t>
      </w:r>
    </w:p>
    <w:p w14:paraId="10E06778" w14:textId="77777777" w:rsidR="002934F6" w:rsidRDefault="002934F6" w:rsidP="002934F6">
      <w:pPr>
        <w:pStyle w:val="Einrckung1"/>
        <w:numPr>
          <w:ilvl w:val="0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Preparation of the project feasibility study</w:t>
      </w:r>
    </w:p>
    <w:p w14:paraId="0BEE217E" w14:textId="77777777" w:rsidR="002934F6" w:rsidRDefault="002934F6" w:rsidP="002934F6">
      <w:pPr>
        <w:pStyle w:val="Einrckung1"/>
        <w:numPr>
          <w:ilvl w:val="1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Overall project concept</w:t>
      </w:r>
    </w:p>
    <w:p w14:paraId="49878968" w14:textId="77777777" w:rsidR="002934F6" w:rsidRDefault="002934F6" w:rsidP="002934F6">
      <w:pPr>
        <w:pStyle w:val="Einrckung1"/>
        <w:numPr>
          <w:ilvl w:val="1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Presentation of p</w:t>
      </w:r>
      <w:r w:rsidRPr="006B0368">
        <w:rPr>
          <w:rFonts w:cs="Arial"/>
          <w:sz w:val="22"/>
          <w:szCs w:val="22"/>
          <w:lang w:val="en-US"/>
        </w:rPr>
        <w:t>roject measures</w:t>
      </w:r>
      <w:r>
        <w:rPr>
          <w:rFonts w:cs="Arial"/>
          <w:sz w:val="22"/>
          <w:szCs w:val="22"/>
          <w:lang w:val="en-US"/>
        </w:rPr>
        <w:t xml:space="preserve"> and t</w:t>
      </w:r>
      <w:r w:rsidRPr="006B0368">
        <w:rPr>
          <w:rFonts w:cs="Arial"/>
          <w:sz w:val="22"/>
          <w:szCs w:val="22"/>
          <w:lang w:val="en-US"/>
        </w:rPr>
        <w:t>ec</w:t>
      </w:r>
      <w:r>
        <w:rPr>
          <w:rFonts w:cs="Arial"/>
          <w:sz w:val="22"/>
          <w:szCs w:val="22"/>
          <w:lang w:val="en-US"/>
        </w:rPr>
        <w:t xml:space="preserve">hnical designs of investments </w:t>
      </w:r>
    </w:p>
    <w:p w14:paraId="6FAF422E" w14:textId="77777777" w:rsidR="002934F6" w:rsidRDefault="002934F6" w:rsidP="002934F6">
      <w:pPr>
        <w:pStyle w:val="Einrckung1"/>
        <w:numPr>
          <w:ilvl w:val="1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 w:rsidRPr="006B0368">
        <w:rPr>
          <w:rFonts w:cs="Arial"/>
          <w:sz w:val="22"/>
          <w:szCs w:val="22"/>
          <w:lang w:val="en-US"/>
        </w:rPr>
        <w:t xml:space="preserve">Analysis of target group and other concerned people </w:t>
      </w:r>
    </w:p>
    <w:p w14:paraId="318AD207" w14:textId="77777777" w:rsidR="002934F6" w:rsidRDefault="002934F6" w:rsidP="002934F6">
      <w:pPr>
        <w:pStyle w:val="Einrckung1"/>
        <w:numPr>
          <w:ilvl w:val="1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 w:rsidRPr="006B0368">
        <w:rPr>
          <w:rFonts w:cs="Arial"/>
          <w:sz w:val="22"/>
          <w:szCs w:val="22"/>
          <w:lang w:val="en-US"/>
        </w:rPr>
        <w:t>Recommendation for accompanying measures</w:t>
      </w:r>
    </w:p>
    <w:p w14:paraId="35A81F00" w14:textId="77777777" w:rsidR="002934F6" w:rsidRDefault="002934F6" w:rsidP="002934F6">
      <w:pPr>
        <w:pStyle w:val="Einrckung1"/>
        <w:numPr>
          <w:ilvl w:val="1"/>
          <w:numId w:val="10"/>
        </w:numPr>
        <w:spacing w:before="120" w:after="0" w:line="240" w:lineRule="auto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Cost estimates, financing scheme and financial a</w:t>
      </w:r>
      <w:r w:rsidRPr="006B0368">
        <w:rPr>
          <w:rFonts w:cs="Arial"/>
          <w:sz w:val="22"/>
          <w:szCs w:val="22"/>
          <w:lang w:val="en-US"/>
        </w:rPr>
        <w:t>nalysis</w:t>
      </w:r>
      <w:r>
        <w:rPr>
          <w:rFonts w:cs="Arial"/>
          <w:sz w:val="22"/>
          <w:szCs w:val="22"/>
          <w:lang w:val="en-US"/>
        </w:rPr>
        <w:t xml:space="preserve"> of investment measures</w:t>
      </w:r>
    </w:p>
    <w:p w14:paraId="5C1CDC24" w14:textId="3890A4DF" w:rsidR="00F931AF" w:rsidRPr="002934F6" w:rsidRDefault="002934F6" w:rsidP="00983587">
      <w:pPr>
        <w:pStyle w:val="Einrckung1"/>
        <w:numPr>
          <w:ilvl w:val="0"/>
          <w:numId w:val="10"/>
        </w:numPr>
        <w:spacing w:before="120" w:after="100" w:afterAutospacing="1" w:line="240" w:lineRule="auto"/>
        <w:ind w:left="1077" w:hanging="357"/>
        <w:rPr>
          <w:rFonts w:cs="Arial"/>
          <w:szCs w:val="22"/>
          <w:lang w:val="en-US"/>
        </w:rPr>
      </w:pPr>
      <w:r w:rsidRPr="002934F6">
        <w:rPr>
          <w:rFonts w:cs="Arial"/>
          <w:sz w:val="22"/>
          <w:szCs w:val="22"/>
          <w:lang w:val="en-US"/>
        </w:rPr>
        <w:t>Preparation of an ESIA.</w:t>
      </w:r>
    </w:p>
    <w:p w14:paraId="5A364A03" w14:textId="77777777" w:rsidR="008353BF" w:rsidRPr="00776BFC" w:rsidRDefault="00464581" w:rsidP="00AE32F9">
      <w:pPr>
        <w:autoSpaceDE w:val="0"/>
        <w:autoSpaceDN w:val="0"/>
        <w:adjustRightInd w:val="0"/>
        <w:spacing w:before="240"/>
        <w:rPr>
          <w:rFonts w:cs="Arial"/>
          <w:lang w:val="en-GB"/>
        </w:rPr>
      </w:pPr>
      <w:r w:rsidRPr="00776BFC">
        <w:rPr>
          <w:rFonts w:cs="Arial"/>
          <w:b/>
          <w:szCs w:val="22"/>
          <w:lang w:val="en-GB" w:eastAsia="en-US"/>
        </w:rPr>
        <w:t>Financing:</w:t>
      </w:r>
      <w:r w:rsidRPr="00776BFC">
        <w:rPr>
          <w:rFonts w:cs="Arial"/>
          <w:szCs w:val="22"/>
          <w:lang w:val="en-GB" w:eastAsia="en-US"/>
        </w:rPr>
        <w:t xml:space="preserve"> </w:t>
      </w:r>
      <w:r w:rsidR="002644DE" w:rsidRPr="00776BFC">
        <w:rPr>
          <w:rFonts w:cs="Arial"/>
          <w:szCs w:val="22"/>
          <w:lang w:val="en-GB" w:eastAsia="en-US"/>
        </w:rPr>
        <w:t xml:space="preserve">The Consultant’s services will be financed through KfW </w:t>
      </w:r>
      <w:proofErr w:type="spellStart"/>
      <w:r w:rsidR="002644DE" w:rsidRPr="00776BFC">
        <w:rPr>
          <w:rFonts w:cs="Arial"/>
          <w:szCs w:val="22"/>
          <w:lang w:val="en-GB" w:eastAsia="en-US"/>
        </w:rPr>
        <w:t>Entwicklungsbank</w:t>
      </w:r>
      <w:proofErr w:type="spellEnd"/>
      <w:r w:rsidR="002644DE" w:rsidRPr="00776BFC">
        <w:rPr>
          <w:rFonts w:cs="Arial"/>
          <w:szCs w:val="22"/>
          <w:lang w:val="en-GB" w:eastAsia="en-US"/>
        </w:rPr>
        <w:t xml:space="preserve">, (German Development Bank) acting on behalf of the German Federal Ministry </w:t>
      </w:r>
      <w:r w:rsidR="00416E97">
        <w:rPr>
          <w:rFonts w:cs="Arial"/>
          <w:szCs w:val="22"/>
          <w:lang w:val="en-GB" w:eastAsia="en-US"/>
        </w:rPr>
        <w:t>for</w:t>
      </w:r>
      <w:r w:rsidR="002644DE" w:rsidRPr="00776BFC">
        <w:rPr>
          <w:rFonts w:cs="Arial"/>
          <w:szCs w:val="22"/>
          <w:lang w:val="en-GB" w:eastAsia="en-US"/>
        </w:rPr>
        <w:t xml:space="preserve"> Economic Cooperation and Development</w:t>
      </w:r>
      <w:r w:rsidRPr="00776BFC">
        <w:rPr>
          <w:rFonts w:cs="Arial"/>
          <w:szCs w:val="22"/>
          <w:lang w:val="en-GB" w:eastAsia="en-US"/>
        </w:rPr>
        <w:t>.</w:t>
      </w:r>
    </w:p>
    <w:p w14:paraId="6FC2355F" w14:textId="77777777" w:rsidR="00457DFB" w:rsidRDefault="00457DFB" w:rsidP="0030382F">
      <w:pPr>
        <w:autoSpaceDE w:val="0"/>
        <w:autoSpaceDN w:val="0"/>
        <w:adjustRightInd w:val="0"/>
        <w:rPr>
          <w:b/>
          <w:lang w:val="en-GB"/>
        </w:rPr>
      </w:pPr>
    </w:p>
    <w:p w14:paraId="08866704" w14:textId="34CE5F71" w:rsidR="0030382F" w:rsidRPr="00457DFB" w:rsidRDefault="0030382F" w:rsidP="0030382F">
      <w:pPr>
        <w:autoSpaceDE w:val="0"/>
        <w:autoSpaceDN w:val="0"/>
        <w:adjustRightInd w:val="0"/>
        <w:rPr>
          <w:lang w:val="en-GB"/>
        </w:rPr>
      </w:pPr>
      <w:r w:rsidRPr="00776BFC">
        <w:rPr>
          <w:b/>
          <w:lang w:val="en-GB"/>
        </w:rPr>
        <w:t>Deadline</w:t>
      </w:r>
      <w:r>
        <w:rPr>
          <w:b/>
          <w:lang w:val="en-GB"/>
        </w:rPr>
        <w:t xml:space="preserve"> for submission of applications (</w:t>
      </w:r>
      <w:proofErr w:type="spellStart"/>
      <w:r>
        <w:rPr>
          <w:b/>
          <w:lang w:val="en-GB"/>
        </w:rPr>
        <w:t>EoI</w:t>
      </w:r>
      <w:proofErr w:type="spellEnd"/>
      <w:r>
        <w:rPr>
          <w:b/>
          <w:lang w:val="en-GB"/>
        </w:rPr>
        <w:t>)</w:t>
      </w:r>
      <w:r w:rsidR="00457DFB">
        <w:rPr>
          <w:b/>
          <w:lang w:val="en-GB"/>
        </w:rPr>
        <w:t xml:space="preserve">: </w:t>
      </w:r>
      <w:r w:rsidR="00E30046">
        <w:rPr>
          <w:lang w:val="en-GB"/>
        </w:rPr>
        <w:t>18</w:t>
      </w:r>
      <w:r w:rsidR="00EA1CA2">
        <w:rPr>
          <w:lang w:val="en-GB"/>
        </w:rPr>
        <w:t>.10.2017</w:t>
      </w:r>
    </w:p>
    <w:p w14:paraId="272AAE57" w14:textId="1DCEFE86" w:rsidR="00457DFB" w:rsidRDefault="00BB1BFF" w:rsidP="00464581">
      <w:pPr>
        <w:autoSpaceDE w:val="0"/>
        <w:autoSpaceDN w:val="0"/>
        <w:adjustRightInd w:val="0"/>
        <w:spacing w:before="240"/>
        <w:rPr>
          <w:rFonts w:cs="Arial"/>
          <w:lang w:val="en-GB"/>
        </w:rPr>
      </w:pPr>
      <w:r w:rsidRPr="00BB1BFF">
        <w:rPr>
          <w:rFonts w:cs="Arial"/>
          <w:b/>
          <w:lang w:val="en-GB"/>
        </w:rPr>
        <w:t xml:space="preserve">Conditions: </w:t>
      </w:r>
      <w:r w:rsidR="0045086C" w:rsidRPr="00776BFC">
        <w:rPr>
          <w:rFonts w:cs="Arial"/>
          <w:lang w:val="en-GB"/>
        </w:rPr>
        <w:t>The prequalification of experienced Consultants is subject to the regulations contained in</w:t>
      </w:r>
      <w:r w:rsidR="0045086C" w:rsidRPr="00776BFC">
        <w:rPr>
          <w:rFonts w:cs="Arial"/>
          <w:szCs w:val="22"/>
          <w:lang w:val="en-GB"/>
        </w:rPr>
        <w:t xml:space="preserve"> the „</w:t>
      </w:r>
      <w:r w:rsidR="0045086C" w:rsidRPr="00776BFC">
        <w:rPr>
          <w:rFonts w:cs="Arial"/>
          <w:szCs w:val="22"/>
          <w:u w:val="single"/>
          <w:lang w:val="en-GB"/>
        </w:rPr>
        <w:t>Guidelines for Assignment of Consultants in Financial Co-operation Projects</w:t>
      </w:r>
      <w:r w:rsidR="002644DE" w:rsidRPr="00776BFC">
        <w:rPr>
          <w:rFonts w:cs="Arial"/>
          <w:szCs w:val="22"/>
          <w:u w:val="single"/>
          <w:lang w:val="en-GB"/>
        </w:rPr>
        <w:t xml:space="preserve"> </w:t>
      </w:r>
      <w:r w:rsidR="002644DE" w:rsidRPr="00776BFC">
        <w:rPr>
          <w:u w:val="single"/>
          <w:lang w:val="en-GB"/>
        </w:rPr>
        <w:t>with Partner Countries</w:t>
      </w:r>
      <w:proofErr w:type="gramStart"/>
      <w:r w:rsidR="002644DE" w:rsidRPr="00776BFC">
        <w:rPr>
          <w:rFonts w:cs="Arial"/>
          <w:szCs w:val="22"/>
          <w:lang w:val="en-GB"/>
        </w:rPr>
        <w:t>“ (</w:t>
      </w:r>
      <w:proofErr w:type="gramEnd"/>
      <w:r w:rsidR="0045086C" w:rsidRPr="00776BFC">
        <w:rPr>
          <w:rFonts w:cs="Arial"/>
          <w:szCs w:val="22"/>
          <w:lang w:val="en-GB"/>
        </w:rPr>
        <w:t>see</w:t>
      </w:r>
      <w:r w:rsidR="007316DB">
        <w:rPr>
          <w:rFonts w:cs="Arial"/>
          <w:szCs w:val="22"/>
          <w:lang w:val="en-GB"/>
        </w:rPr>
        <w:t xml:space="preserve">: </w:t>
      </w:r>
      <w:hyperlink r:id="rId5" w:history="1">
        <w:r w:rsidR="007316DB" w:rsidRPr="007316DB">
          <w:rPr>
            <w:rStyle w:val="Hyperlink"/>
            <w:szCs w:val="22"/>
            <w:lang w:val="en-GB"/>
          </w:rPr>
          <w:t>https://www.kfw-entwicklungsbank.de/Download-Center/PDF-Dokumente-Richtlinien/Consulting-E.pdf</w:t>
        </w:r>
      </w:hyperlink>
      <w:r w:rsidR="0045086C" w:rsidRPr="00776BFC">
        <w:rPr>
          <w:rFonts w:cs="Arial"/>
          <w:szCs w:val="22"/>
          <w:lang w:val="en-GB"/>
        </w:rPr>
        <w:t>.</w:t>
      </w:r>
      <w:r w:rsidR="0045086C" w:rsidRPr="00776BFC">
        <w:rPr>
          <w:rFonts w:cs="Arial"/>
          <w:lang w:val="en-GB"/>
        </w:rPr>
        <w:t xml:space="preserve"> </w:t>
      </w:r>
    </w:p>
    <w:p w14:paraId="2B6F07B0" w14:textId="38ED3696" w:rsidR="00EE3B75" w:rsidRPr="00776BFC" w:rsidRDefault="0045086C" w:rsidP="00464581">
      <w:pPr>
        <w:autoSpaceDE w:val="0"/>
        <w:autoSpaceDN w:val="0"/>
        <w:adjustRightInd w:val="0"/>
        <w:spacing w:before="240"/>
        <w:rPr>
          <w:rFonts w:cs="Arial"/>
          <w:lang w:val="en-GB"/>
        </w:rPr>
      </w:pPr>
      <w:r w:rsidRPr="00776BFC">
        <w:rPr>
          <w:rFonts w:cs="Arial"/>
          <w:lang w:val="en-GB"/>
        </w:rPr>
        <w:t>The contract wil</w:t>
      </w:r>
      <w:r w:rsidR="00207DA6">
        <w:rPr>
          <w:rFonts w:cs="Arial"/>
          <w:lang w:val="en-GB"/>
        </w:rPr>
        <w:t>l be awarded to an independent c</w:t>
      </w:r>
      <w:r w:rsidRPr="00776BFC">
        <w:rPr>
          <w:rFonts w:cs="Arial"/>
          <w:lang w:val="en-GB"/>
        </w:rPr>
        <w:t>onsultant firm</w:t>
      </w:r>
      <w:r w:rsidR="00207DA6">
        <w:rPr>
          <w:rFonts w:cs="Arial"/>
          <w:lang w:val="en-GB"/>
        </w:rPr>
        <w:t>/association</w:t>
      </w:r>
      <w:r w:rsidRPr="00776BFC">
        <w:rPr>
          <w:rFonts w:cs="Arial"/>
          <w:lang w:val="en-GB"/>
        </w:rPr>
        <w:t xml:space="preserve"> with proven experience in the </w:t>
      </w:r>
      <w:r w:rsidR="00F62D1D" w:rsidRPr="00F62D1D">
        <w:rPr>
          <w:rFonts w:cs="Arial"/>
          <w:lang w:val="en-GB"/>
        </w:rPr>
        <w:t xml:space="preserve">Integrated Solid Waste Management </w:t>
      </w:r>
      <w:r w:rsidRPr="00776BFC">
        <w:rPr>
          <w:rFonts w:cs="Arial"/>
          <w:lang w:val="en-GB"/>
        </w:rPr>
        <w:t xml:space="preserve">sector and the region and a minimum annual turnover of </w:t>
      </w:r>
      <w:r w:rsidR="002934F6">
        <w:rPr>
          <w:rFonts w:cs="Arial"/>
          <w:lang w:val="en-GB"/>
        </w:rPr>
        <w:t>3</w:t>
      </w:r>
      <w:r w:rsidR="00714A1A" w:rsidRPr="00776BFC">
        <w:rPr>
          <w:rFonts w:cs="Arial"/>
          <w:lang w:val="en-GB"/>
        </w:rPr>
        <w:t>.</w:t>
      </w:r>
      <w:r w:rsidR="002934F6">
        <w:rPr>
          <w:rFonts w:cs="Arial"/>
          <w:lang w:val="en-GB"/>
        </w:rPr>
        <w:t>0</w:t>
      </w:r>
      <w:r w:rsidR="00EE3B75" w:rsidRPr="00776BFC">
        <w:rPr>
          <w:rFonts w:cs="Arial"/>
          <w:lang w:val="en-GB"/>
        </w:rPr>
        <w:t>00.000 €</w:t>
      </w:r>
      <w:r w:rsidRPr="00776BFC">
        <w:rPr>
          <w:rFonts w:cs="Arial"/>
          <w:lang w:val="en-GB"/>
        </w:rPr>
        <w:t xml:space="preserve">. </w:t>
      </w:r>
    </w:p>
    <w:p w14:paraId="5D86BABC" w14:textId="77777777" w:rsidR="00EE3B75" w:rsidRPr="00776BFC" w:rsidRDefault="00EE3B75" w:rsidP="00EE3B75">
      <w:pPr>
        <w:autoSpaceDE w:val="0"/>
        <w:autoSpaceDN w:val="0"/>
        <w:adjustRightInd w:val="0"/>
        <w:spacing w:before="120"/>
        <w:rPr>
          <w:rFonts w:cs="Arial"/>
          <w:lang w:val="en-GB"/>
        </w:rPr>
      </w:pPr>
    </w:p>
    <w:p w14:paraId="14B6A94C" w14:textId="77777777" w:rsidR="00EE3B75" w:rsidRPr="00776BFC" w:rsidRDefault="00EE3B75" w:rsidP="00EE3B75">
      <w:pPr>
        <w:autoSpaceDE w:val="0"/>
        <w:autoSpaceDN w:val="0"/>
        <w:adjustRightInd w:val="0"/>
        <w:spacing w:before="120"/>
        <w:rPr>
          <w:rFonts w:cs="Arial"/>
          <w:color w:val="000000"/>
          <w:lang w:val="en-GB"/>
        </w:rPr>
      </w:pPr>
      <w:r w:rsidRPr="00776BFC">
        <w:rPr>
          <w:rFonts w:cs="Arial"/>
          <w:color w:val="000000"/>
          <w:lang w:val="en-GB"/>
        </w:rPr>
        <w:lastRenderedPageBreak/>
        <w:t>Please contact the tender agent by email to register and to receive the complete PQ documents:</w:t>
      </w:r>
    </w:p>
    <w:p w14:paraId="3E898AC5" w14:textId="77777777" w:rsidR="00EE3B75" w:rsidRPr="00776BFC" w:rsidRDefault="00EE3B75" w:rsidP="00464581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p w14:paraId="3D9D9051" w14:textId="77777777" w:rsidR="00EE3B75" w:rsidRDefault="002C7775" w:rsidP="00464581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  <w:hyperlink r:id="rId6" w:history="1">
        <w:r w:rsidR="00EE3B75" w:rsidRPr="00776BFC">
          <w:rPr>
            <w:rStyle w:val="Hyperlink"/>
            <w:rFonts w:cs="Arial"/>
            <w:lang w:val="en-GB"/>
          </w:rPr>
          <w:t>tender.agent@bohnet-consulting.de</w:t>
        </w:r>
      </w:hyperlink>
      <w:r w:rsidR="00EE3B75" w:rsidRPr="00776BFC">
        <w:rPr>
          <w:rFonts w:cs="Arial"/>
          <w:color w:val="000000"/>
          <w:lang w:val="en-GB"/>
        </w:rPr>
        <w:t xml:space="preserve"> </w:t>
      </w:r>
      <w:r w:rsidR="00EE3B75" w:rsidRPr="00776BFC">
        <w:rPr>
          <w:rFonts w:cs="Arial"/>
          <w:color w:val="000000"/>
          <w:lang w:val="en-GB"/>
        </w:rPr>
        <w:br/>
        <w:t>Tel: +49 6762 960275 (only in case of email problems!)</w:t>
      </w:r>
    </w:p>
    <w:p w14:paraId="60B64AB7" w14:textId="77777777" w:rsidR="00FC354D" w:rsidRDefault="00FC354D" w:rsidP="00464581">
      <w:pPr>
        <w:autoSpaceDE w:val="0"/>
        <w:autoSpaceDN w:val="0"/>
        <w:adjustRightInd w:val="0"/>
        <w:rPr>
          <w:rFonts w:cs="Arial"/>
          <w:color w:val="000000"/>
          <w:lang w:val="en-GB"/>
        </w:rPr>
      </w:pPr>
    </w:p>
    <w:sectPr w:rsidR="00FC354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1BF"/>
    <w:multiLevelType w:val="hybridMultilevel"/>
    <w:tmpl w:val="188C2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FE1"/>
    <w:multiLevelType w:val="hybridMultilevel"/>
    <w:tmpl w:val="F04648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213A8"/>
    <w:multiLevelType w:val="hybridMultilevel"/>
    <w:tmpl w:val="7B481DE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E01F26"/>
    <w:multiLevelType w:val="hybridMultilevel"/>
    <w:tmpl w:val="A18026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C6136"/>
    <w:multiLevelType w:val="hybridMultilevel"/>
    <w:tmpl w:val="3350D8E8"/>
    <w:lvl w:ilvl="0" w:tplc="0407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CC4786A"/>
    <w:multiLevelType w:val="hybridMultilevel"/>
    <w:tmpl w:val="E6E453D2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60D07CE"/>
    <w:multiLevelType w:val="multilevel"/>
    <w:tmpl w:val="904A0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5311D8"/>
    <w:multiLevelType w:val="hybridMultilevel"/>
    <w:tmpl w:val="97CE599E"/>
    <w:lvl w:ilvl="0" w:tplc="0407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40D5AB0"/>
    <w:multiLevelType w:val="hybridMultilevel"/>
    <w:tmpl w:val="B83C5B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06"/>
    <w:rsid w:val="000A3273"/>
    <w:rsid w:val="000C128C"/>
    <w:rsid w:val="00130022"/>
    <w:rsid w:val="0014344C"/>
    <w:rsid w:val="0016724D"/>
    <w:rsid w:val="00200892"/>
    <w:rsid w:val="00207DA6"/>
    <w:rsid w:val="002644DE"/>
    <w:rsid w:val="00272BB1"/>
    <w:rsid w:val="002934F6"/>
    <w:rsid w:val="002C7775"/>
    <w:rsid w:val="002E671D"/>
    <w:rsid w:val="0030382F"/>
    <w:rsid w:val="003337AE"/>
    <w:rsid w:val="003A4877"/>
    <w:rsid w:val="00416E97"/>
    <w:rsid w:val="0045086C"/>
    <w:rsid w:val="00457DFB"/>
    <w:rsid w:val="00464581"/>
    <w:rsid w:val="004C5998"/>
    <w:rsid w:val="004D56C7"/>
    <w:rsid w:val="00523761"/>
    <w:rsid w:val="00623A7C"/>
    <w:rsid w:val="00642C00"/>
    <w:rsid w:val="006440AA"/>
    <w:rsid w:val="00657C66"/>
    <w:rsid w:val="006F2A74"/>
    <w:rsid w:val="00714A1A"/>
    <w:rsid w:val="007165AC"/>
    <w:rsid w:val="00727A3B"/>
    <w:rsid w:val="007316DB"/>
    <w:rsid w:val="00776BFC"/>
    <w:rsid w:val="0078672B"/>
    <w:rsid w:val="00791D47"/>
    <w:rsid w:val="007A3B02"/>
    <w:rsid w:val="007E294E"/>
    <w:rsid w:val="008353BF"/>
    <w:rsid w:val="008420BC"/>
    <w:rsid w:val="00853BA1"/>
    <w:rsid w:val="00884A52"/>
    <w:rsid w:val="008C1D6B"/>
    <w:rsid w:val="008C36E0"/>
    <w:rsid w:val="00911ACD"/>
    <w:rsid w:val="00961DC5"/>
    <w:rsid w:val="00996EDA"/>
    <w:rsid w:val="009A1F39"/>
    <w:rsid w:val="009B61E3"/>
    <w:rsid w:val="009F0868"/>
    <w:rsid w:val="00A25B7A"/>
    <w:rsid w:val="00A348FD"/>
    <w:rsid w:val="00A34D2A"/>
    <w:rsid w:val="00A4399B"/>
    <w:rsid w:val="00A55065"/>
    <w:rsid w:val="00A61FA3"/>
    <w:rsid w:val="00AE32F9"/>
    <w:rsid w:val="00BB1BFF"/>
    <w:rsid w:val="00BD605E"/>
    <w:rsid w:val="00CC28D2"/>
    <w:rsid w:val="00D96C06"/>
    <w:rsid w:val="00DC0EF9"/>
    <w:rsid w:val="00E30046"/>
    <w:rsid w:val="00E65091"/>
    <w:rsid w:val="00EA1CA2"/>
    <w:rsid w:val="00ED7224"/>
    <w:rsid w:val="00EE3B75"/>
    <w:rsid w:val="00F62D1D"/>
    <w:rsid w:val="00F931AF"/>
    <w:rsid w:val="00FC354D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A4EA3"/>
  <w15:docId w15:val="{9A59B2C6-56EB-4141-BF16-7793FDA5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6C06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R">
    <w:name w:val="ToR"/>
    <w:basedOn w:val="Standard"/>
    <w:next w:val="Titel"/>
    <w:rsid w:val="0016724D"/>
    <w:pPr>
      <w:overflowPunct w:val="0"/>
      <w:autoSpaceDE w:val="0"/>
      <w:autoSpaceDN w:val="0"/>
      <w:adjustRightInd w:val="0"/>
      <w:spacing w:after="40" w:line="360" w:lineRule="auto"/>
      <w:jc w:val="center"/>
      <w:textAlignment w:val="baseline"/>
    </w:pPr>
    <w:rPr>
      <w:rFonts w:cs="Arial"/>
      <w:sz w:val="28"/>
      <w:szCs w:val="28"/>
      <w:lang w:val="en-GB"/>
    </w:rPr>
  </w:style>
  <w:style w:type="paragraph" w:styleId="Titel">
    <w:name w:val="Title"/>
    <w:basedOn w:val="Standard"/>
    <w:qFormat/>
    <w:rsid w:val="001672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Tabellenraster">
    <w:name w:val="Table Grid"/>
    <w:basedOn w:val="NormaleTabelle"/>
    <w:semiHidden/>
    <w:rsid w:val="00D96C0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96C0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57C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57C6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14A1A"/>
    <w:pPr>
      <w:suppressAutoHyphens/>
      <w:spacing w:before="120"/>
      <w:ind w:left="720"/>
    </w:pPr>
    <w:rPr>
      <w:lang w:val="en-GB"/>
    </w:rPr>
  </w:style>
  <w:style w:type="character" w:styleId="Kommentarzeichen">
    <w:name w:val="annotation reference"/>
    <w:rsid w:val="00416E9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6E97"/>
    <w:rPr>
      <w:sz w:val="20"/>
    </w:rPr>
  </w:style>
  <w:style w:type="character" w:customStyle="1" w:styleId="KommentartextZchn">
    <w:name w:val="Kommentartext Zchn"/>
    <w:link w:val="Kommentartext"/>
    <w:rsid w:val="00416E9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16E97"/>
    <w:rPr>
      <w:b/>
      <w:bCs/>
    </w:rPr>
  </w:style>
  <w:style w:type="character" w:customStyle="1" w:styleId="KommentarthemaZchn">
    <w:name w:val="Kommentarthema Zchn"/>
    <w:link w:val="Kommentarthema"/>
    <w:rsid w:val="00416E97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rsid w:val="00ED7224"/>
    <w:pPr>
      <w:spacing w:after="120"/>
    </w:pPr>
  </w:style>
  <w:style w:type="character" w:customStyle="1" w:styleId="TextkrperZchn">
    <w:name w:val="Textkörper Zchn"/>
    <w:link w:val="Textkrper"/>
    <w:rsid w:val="00ED7224"/>
    <w:rPr>
      <w:rFonts w:ascii="Arial" w:hAnsi="Arial"/>
      <w:sz w:val="22"/>
    </w:rPr>
  </w:style>
  <w:style w:type="character" w:styleId="BesuchterHyperlink">
    <w:name w:val="FollowedHyperlink"/>
    <w:basedOn w:val="Absatz-Standardschriftart"/>
    <w:semiHidden/>
    <w:unhideWhenUsed/>
    <w:rsid w:val="009A1F39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rsid w:val="009A1F39"/>
    <w:rPr>
      <w:vertAlign w:val="superscript"/>
    </w:rPr>
  </w:style>
  <w:style w:type="paragraph" w:customStyle="1" w:styleId="Einrckung1">
    <w:name w:val="Einrückung 1"/>
    <w:basedOn w:val="Standard"/>
    <w:rsid w:val="002934F6"/>
    <w:pPr>
      <w:spacing w:after="200" w:line="360" w:lineRule="atLeast"/>
      <w:ind w:left="851" w:hanging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agent@bohnet-consulting.de" TargetMode="External"/><Relationship Id="rId5" Type="http://schemas.openxmlformats.org/officeDocument/2006/relationships/hyperlink" Target="https://www.kfw-entwicklungsbank.de/Download-Center/PDF-Dokumente-Richtlinien/Consulting-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</vt:lpstr>
    </vt:vector>
  </TitlesOfParts>
  <Company>KfW Bankengruppe</Company>
  <LinksUpToDate>false</LinksUpToDate>
  <CharactersWithSpaces>2231</CharactersWithSpaces>
  <SharedDoc>false</SharedDoc>
  <HLinks>
    <vt:vector size="12" baseType="variant">
      <vt:variant>
        <vt:i4>2490385</vt:i4>
      </vt:variant>
      <vt:variant>
        <vt:i4>3</vt:i4>
      </vt:variant>
      <vt:variant>
        <vt:i4>0</vt:i4>
      </vt:variant>
      <vt:variant>
        <vt:i4>5</vt:i4>
      </vt:variant>
      <vt:variant>
        <vt:lpwstr>mailto:tender.agent@bohnet-consulting.de</vt:lpwstr>
      </vt:variant>
      <vt:variant>
        <vt:lpwstr/>
      </vt:variant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http://www.kfw-entwicklungsbank.de)/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</dc:title>
  <dc:creator>Wolf-Rainer Kruska</dc:creator>
  <cp:lastModifiedBy>Dieter Bohnet</cp:lastModifiedBy>
  <cp:revision>3</cp:revision>
  <dcterms:created xsi:type="dcterms:W3CDTF">2017-09-06T08:21:00Z</dcterms:created>
  <dcterms:modified xsi:type="dcterms:W3CDTF">2017-09-06T08:21:00Z</dcterms:modified>
</cp:coreProperties>
</file>